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075F" w14:textId="77777777" w:rsidR="00D45F22" w:rsidRPr="00F35F57" w:rsidRDefault="00D45F22" w:rsidP="00E50D07">
      <w:pPr>
        <w:pStyle w:val="NormalJane"/>
      </w:pPr>
    </w:p>
    <w:p w14:paraId="6A1EA133" w14:textId="77777777" w:rsidR="00D45F22" w:rsidRPr="00F219E2" w:rsidRDefault="00916161" w:rsidP="00916161">
      <w:pPr>
        <w:pStyle w:val="Heading1"/>
        <w:rPr>
          <w:rFonts w:ascii="Segoe UI" w:hAnsi="Segoe UI" w:cs="Segoe UI"/>
          <w:sz w:val="28"/>
          <w:szCs w:val="28"/>
          <w:u w:val="none"/>
        </w:rPr>
      </w:pPr>
      <w:r w:rsidRPr="00F219E2">
        <w:rPr>
          <w:u w:val="none"/>
        </w:rPr>
        <w:object w:dxaOrig="5251" w:dyaOrig="841" w14:anchorId="0BF64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42pt" o:ole="">
            <v:imagedata r:id="rId8" o:title=""/>
          </v:shape>
          <o:OLEObject Type="Embed" ProgID="Visio.Drawing.15" ShapeID="_x0000_i1025" DrawAspect="Content" ObjectID="_1668144225" r:id="rId9"/>
        </w:object>
      </w:r>
    </w:p>
    <w:p w14:paraId="341B0BA0" w14:textId="77777777" w:rsidR="00D45F22" w:rsidRPr="00F219E2" w:rsidRDefault="00D45F22">
      <w:pPr>
        <w:rPr>
          <w:rFonts w:ascii="Segoe UI" w:hAnsi="Segoe UI" w:cs="Segoe UI"/>
          <w:sz w:val="28"/>
          <w:szCs w:val="28"/>
        </w:rPr>
      </w:pPr>
    </w:p>
    <w:p w14:paraId="0C99DAC3" w14:textId="77777777" w:rsidR="00D45F22" w:rsidRPr="00F219E2" w:rsidRDefault="00D45F22">
      <w:pPr>
        <w:rPr>
          <w:rFonts w:ascii="Segoe UI" w:hAnsi="Segoe UI" w:cs="Segoe UI"/>
          <w:sz w:val="28"/>
          <w:szCs w:val="28"/>
        </w:rPr>
      </w:pPr>
    </w:p>
    <w:p w14:paraId="056A11F5" w14:textId="77777777" w:rsidR="00D45F22" w:rsidRPr="00F219E2" w:rsidRDefault="00D45F22">
      <w:pPr>
        <w:rPr>
          <w:rFonts w:ascii="Segoe UI" w:hAnsi="Segoe UI" w:cs="Segoe UI"/>
          <w:sz w:val="28"/>
          <w:szCs w:val="28"/>
        </w:rPr>
      </w:pPr>
    </w:p>
    <w:p w14:paraId="513F9070" w14:textId="77777777" w:rsidR="00D45F22" w:rsidRPr="00F219E2" w:rsidRDefault="00D45F22">
      <w:pPr>
        <w:jc w:val="center"/>
        <w:rPr>
          <w:rFonts w:ascii="Segoe UI" w:hAnsi="Segoe UI" w:cs="Segoe UI"/>
          <w:sz w:val="28"/>
          <w:szCs w:val="28"/>
        </w:rPr>
      </w:pPr>
    </w:p>
    <w:p w14:paraId="0E94E784" w14:textId="77777777" w:rsidR="00E50D07" w:rsidRPr="00F219E2" w:rsidRDefault="00E50D07" w:rsidP="00E50D07">
      <w:pPr>
        <w:pStyle w:val="NormalJane"/>
      </w:pPr>
    </w:p>
    <w:p w14:paraId="018269BB" w14:textId="77777777" w:rsidR="00E50D07" w:rsidRPr="00F219E2" w:rsidRDefault="00E50D07" w:rsidP="00E50D07">
      <w:pPr>
        <w:pStyle w:val="NormalJane"/>
      </w:pPr>
    </w:p>
    <w:p w14:paraId="031ED5F2" w14:textId="77777777" w:rsidR="00E50D07" w:rsidRPr="00F219E2" w:rsidRDefault="00E50D07" w:rsidP="00E50D07">
      <w:pPr>
        <w:pStyle w:val="NormalJane"/>
      </w:pPr>
    </w:p>
    <w:p w14:paraId="5102626E" w14:textId="77777777" w:rsidR="00E50D07" w:rsidRPr="00F219E2" w:rsidRDefault="00E50D07" w:rsidP="00E50D07">
      <w:pPr>
        <w:pStyle w:val="NormalJane"/>
      </w:pPr>
    </w:p>
    <w:p w14:paraId="6387002B" w14:textId="77777777" w:rsidR="00E50D07" w:rsidRPr="00F219E2" w:rsidRDefault="00E50D07" w:rsidP="00E50D07">
      <w:pPr>
        <w:pStyle w:val="NormalJane"/>
      </w:pPr>
    </w:p>
    <w:p w14:paraId="001F1E80" w14:textId="77777777" w:rsidR="00417371" w:rsidRDefault="00417371" w:rsidP="00DD28E7">
      <w:pPr>
        <w:pStyle w:val="NormalJane"/>
        <w:rPr>
          <w:color w:val="002060"/>
          <w:sz w:val="30"/>
          <w:szCs w:val="30"/>
        </w:rPr>
      </w:pPr>
    </w:p>
    <w:p w14:paraId="1A0AB577" w14:textId="77777777" w:rsidR="00417371" w:rsidRDefault="00417371" w:rsidP="00DD28E7">
      <w:pPr>
        <w:pStyle w:val="NormalJane"/>
        <w:rPr>
          <w:color w:val="002060"/>
          <w:sz w:val="30"/>
          <w:szCs w:val="30"/>
        </w:rPr>
      </w:pPr>
    </w:p>
    <w:p w14:paraId="4D1E59EC" w14:textId="749ED5C2" w:rsidR="00D45F22" w:rsidRPr="00F219E2" w:rsidRDefault="009906F1" w:rsidP="00DD28E7">
      <w:pPr>
        <w:pStyle w:val="NormalJane"/>
        <w:rPr>
          <w:color w:val="002060"/>
          <w:sz w:val="30"/>
          <w:szCs w:val="30"/>
        </w:rPr>
      </w:pPr>
      <w:r>
        <w:rPr>
          <w:color w:val="002060"/>
          <w:sz w:val="30"/>
          <w:szCs w:val="30"/>
        </w:rPr>
        <w:t>User Management</w:t>
      </w:r>
      <w:r w:rsidR="00F17289">
        <w:rPr>
          <w:color w:val="002060"/>
          <w:sz w:val="30"/>
          <w:szCs w:val="30"/>
        </w:rPr>
        <w:t xml:space="preserve"> </w:t>
      </w:r>
      <w:r>
        <w:rPr>
          <w:color w:val="002060"/>
          <w:sz w:val="30"/>
          <w:szCs w:val="30"/>
        </w:rPr>
        <w:t xml:space="preserve">for </w:t>
      </w:r>
      <w:r w:rsidR="00F17289">
        <w:rPr>
          <w:color w:val="002060"/>
          <w:sz w:val="30"/>
          <w:szCs w:val="30"/>
        </w:rPr>
        <w:t xml:space="preserve">the Simplybook Booking </w:t>
      </w:r>
      <w:r w:rsidR="008C31F3" w:rsidRPr="00F219E2">
        <w:rPr>
          <w:color w:val="002060"/>
          <w:sz w:val="30"/>
          <w:szCs w:val="30"/>
        </w:rPr>
        <w:t>Platform</w:t>
      </w:r>
      <w:r w:rsidR="00310DD5">
        <w:rPr>
          <w:color w:val="002060"/>
          <w:sz w:val="30"/>
          <w:szCs w:val="30"/>
        </w:rPr>
        <w:t xml:space="preserve"> </w:t>
      </w:r>
    </w:p>
    <w:p w14:paraId="206C8695" w14:textId="7E28EAAB" w:rsidR="00E50D07" w:rsidRPr="00F219E2" w:rsidRDefault="00F219E2" w:rsidP="00E50D07">
      <w:pPr>
        <w:pStyle w:val="NormalJane"/>
        <w:rPr>
          <w:sz w:val="24"/>
          <w:szCs w:val="24"/>
        </w:rPr>
        <w:sectPr w:rsidR="00E50D07" w:rsidRPr="00F219E2" w:rsidSect="008C31F3">
          <w:footerReference w:type="default" r:id="rId10"/>
          <w:pgSz w:w="11909" w:h="16834" w:code="9"/>
          <w:pgMar w:top="907" w:right="1136" w:bottom="965" w:left="1134" w:header="274" w:footer="751" w:gutter="0"/>
          <w:cols w:space="720"/>
        </w:sectPr>
      </w:pPr>
      <w:r>
        <w:rPr>
          <w:sz w:val="24"/>
          <w:szCs w:val="24"/>
        </w:rPr>
        <w:t xml:space="preserve">To support </w:t>
      </w:r>
      <w:r w:rsidR="00F17289">
        <w:rPr>
          <w:sz w:val="24"/>
          <w:szCs w:val="24"/>
        </w:rPr>
        <w:t>the Covid-19 vaccination delivery</w:t>
      </w:r>
      <w:bookmarkStart w:id="0" w:name="_GoBack"/>
      <w:bookmarkEnd w:id="0"/>
    </w:p>
    <w:p w14:paraId="39835C0A" w14:textId="77777777" w:rsidR="00DD28E7" w:rsidRPr="00F219E2" w:rsidRDefault="00DD28E7" w:rsidP="00DD28E7">
      <w:pPr>
        <w:pStyle w:val="NormalJane"/>
        <w:rPr>
          <w:color w:val="002060"/>
          <w:sz w:val="30"/>
          <w:szCs w:val="30"/>
        </w:rPr>
      </w:pPr>
      <w:bookmarkStart w:id="1" w:name="_Toc174291738"/>
      <w:r w:rsidRPr="00F219E2">
        <w:rPr>
          <w:color w:val="002060"/>
          <w:sz w:val="30"/>
          <w:szCs w:val="30"/>
        </w:rPr>
        <w:lastRenderedPageBreak/>
        <w:t>Contents</w:t>
      </w:r>
    </w:p>
    <w:p w14:paraId="7ED6CD90" w14:textId="4192ABE5" w:rsidR="00F110DF" w:rsidRDefault="00916161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F219E2">
        <w:fldChar w:fldCharType="begin"/>
      </w:r>
      <w:r w:rsidRPr="00F219E2">
        <w:instrText xml:space="preserve"> TOC \t "A Heading Jane 1,1,A Heading Jane 2,2,Jane Appendix Header 1,2" </w:instrText>
      </w:r>
      <w:r w:rsidRPr="00F219E2">
        <w:fldChar w:fldCharType="separate"/>
      </w:r>
      <w:r w:rsidR="00F110DF">
        <w:t>1</w:t>
      </w:r>
      <w:r w:rsidR="00F110DF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F110DF">
        <w:t>Definition and Purpose</w:t>
      </w:r>
      <w:r w:rsidR="00F110DF">
        <w:tab/>
      </w:r>
      <w:r w:rsidR="00F110DF">
        <w:fldChar w:fldCharType="begin"/>
      </w:r>
      <w:r w:rsidR="00F110DF">
        <w:instrText xml:space="preserve"> PAGEREF _Toc57531380 \h </w:instrText>
      </w:r>
      <w:r w:rsidR="00F110DF">
        <w:fldChar w:fldCharType="separate"/>
      </w:r>
      <w:r w:rsidR="00F110DF">
        <w:t>3</w:t>
      </w:r>
      <w:r w:rsidR="00F110DF">
        <w:fldChar w:fldCharType="end"/>
      </w:r>
    </w:p>
    <w:p w14:paraId="11991815" w14:textId="2A1968FE" w:rsidR="00F110DF" w:rsidRDefault="00F110DF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86169C">
        <w:rPr>
          <w:rFonts w:eastAsia="Calibri"/>
        </w:rPr>
        <w:t>2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86169C">
        <w:rPr>
          <w:rFonts w:eastAsia="Calibri"/>
        </w:rPr>
        <w:t>Access Level Required</w:t>
      </w:r>
      <w:r>
        <w:tab/>
      </w:r>
      <w:r>
        <w:fldChar w:fldCharType="begin"/>
      </w:r>
      <w:r>
        <w:instrText xml:space="preserve"> PAGEREF _Toc57531381 \h </w:instrText>
      </w:r>
      <w:r>
        <w:fldChar w:fldCharType="separate"/>
      </w:r>
      <w:r>
        <w:t>3</w:t>
      </w:r>
      <w:r>
        <w:fldChar w:fldCharType="end"/>
      </w:r>
    </w:p>
    <w:p w14:paraId="393DA064" w14:textId="353E64CF" w:rsidR="00F110DF" w:rsidRDefault="00F110DF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86169C">
        <w:rPr>
          <w:rFonts w:eastAsia="Calibri"/>
          <w:noProof/>
        </w:rPr>
        <w:t>2.1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86169C">
        <w:rPr>
          <w:rFonts w:eastAsia="Calibri"/>
          <w:noProof/>
        </w:rPr>
        <w:t>Access Level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_Toc57531382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C3EF01A" w14:textId="34D56388" w:rsidR="00F110DF" w:rsidRDefault="00F110DF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86169C">
        <w:rPr>
          <w:rFonts w:eastAsia="Calibri"/>
        </w:rPr>
        <w:t>3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86169C">
        <w:rPr>
          <w:rFonts w:eastAsia="Calibri"/>
        </w:rPr>
        <w:t>Adding A New User</w:t>
      </w:r>
      <w:r>
        <w:tab/>
      </w:r>
      <w:r>
        <w:fldChar w:fldCharType="begin"/>
      </w:r>
      <w:r>
        <w:instrText xml:space="preserve"> PAGEREF _Toc57531383 \h </w:instrText>
      </w:r>
      <w:r>
        <w:fldChar w:fldCharType="separate"/>
      </w:r>
      <w:r>
        <w:t>3</w:t>
      </w:r>
      <w:r>
        <w:fldChar w:fldCharType="end"/>
      </w:r>
    </w:p>
    <w:p w14:paraId="658DCBC4" w14:textId="67E9493B" w:rsidR="00F110DF" w:rsidRDefault="00F110DF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86169C">
        <w:rPr>
          <w:rFonts w:eastAsia="Calibri"/>
          <w:noProof/>
        </w:rPr>
        <w:t>3.1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86169C">
        <w:rPr>
          <w:rFonts w:eastAsia="Calibri"/>
          <w:noProof/>
        </w:rPr>
        <w:t>Information Required.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_Toc57531384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BCF127F" w14:textId="72E5B868" w:rsidR="00F110DF" w:rsidRDefault="00F110DF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86169C">
        <w:rPr>
          <w:rFonts w:eastAsia="Calibri"/>
          <w:noProof/>
        </w:rPr>
        <w:t>3.2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86169C">
        <w:rPr>
          <w:rFonts w:eastAsia="Calibri"/>
          <w:noProof/>
        </w:rPr>
        <w:t>Adding a new user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_Toc57531385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2054205" w14:textId="32E5DAC2" w:rsidR="00F110DF" w:rsidRDefault="00F110DF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86169C">
        <w:rPr>
          <w:rFonts w:eastAsia="Calibri"/>
        </w:rPr>
        <w:t>4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86169C">
        <w:rPr>
          <w:rFonts w:eastAsia="Calibri"/>
        </w:rPr>
        <w:t>Resend the Access Link Email</w:t>
      </w:r>
      <w:r>
        <w:tab/>
      </w:r>
      <w:r>
        <w:fldChar w:fldCharType="begin"/>
      </w:r>
      <w:r>
        <w:instrText xml:space="preserve"> PAGEREF _Toc57531386 \h </w:instrText>
      </w:r>
      <w:r>
        <w:fldChar w:fldCharType="separate"/>
      </w:r>
      <w:r>
        <w:t>4</w:t>
      </w:r>
      <w:r>
        <w:fldChar w:fldCharType="end"/>
      </w:r>
    </w:p>
    <w:p w14:paraId="3EC26FEA" w14:textId="74B905BC" w:rsidR="00F110DF" w:rsidRDefault="00F110DF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86169C">
        <w:rPr>
          <w:rFonts w:eastAsia="Calibri"/>
          <w:noProof/>
        </w:rPr>
        <w:t>4.1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86169C">
        <w:rPr>
          <w:rFonts w:eastAsia="Calibri"/>
          <w:noProof/>
        </w:rPr>
        <w:t>Resend Access Link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_Toc57531387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44C4364" w14:textId="72EE17C1" w:rsidR="00F110DF" w:rsidRDefault="00F110DF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86169C">
        <w:rPr>
          <w:rFonts w:eastAsia="Calibri"/>
        </w:rPr>
        <w:t>5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86169C">
        <w:rPr>
          <w:rFonts w:eastAsia="Calibri"/>
        </w:rPr>
        <w:t>Password Reset</w:t>
      </w:r>
      <w:r>
        <w:tab/>
      </w:r>
      <w:r>
        <w:fldChar w:fldCharType="begin"/>
      </w:r>
      <w:r>
        <w:instrText xml:space="preserve"> PAGEREF _Toc57531388 \h </w:instrText>
      </w:r>
      <w:r>
        <w:fldChar w:fldCharType="separate"/>
      </w:r>
      <w:r>
        <w:t>5</w:t>
      </w:r>
      <w:r>
        <w:fldChar w:fldCharType="end"/>
      </w:r>
    </w:p>
    <w:p w14:paraId="3CC235EF" w14:textId="5808D9AB" w:rsidR="00F110DF" w:rsidRDefault="00F110DF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86169C">
        <w:rPr>
          <w:rFonts w:eastAsia="Calibri"/>
          <w:noProof/>
        </w:rPr>
        <w:t>5.1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86169C">
        <w:rPr>
          <w:rFonts w:eastAsia="Calibri"/>
          <w:noProof/>
        </w:rPr>
        <w:t>User password reset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_Toc57531389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19BED2A" w14:textId="4C2F22FF" w:rsidR="00F110DF" w:rsidRDefault="00F110DF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86169C">
        <w:rPr>
          <w:rFonts w:eastAsia="Calibri"/>
        </w:rPr>
        <w:t>6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86169C">
        <w:rPr>
          <w:rFonts w:eastAsia="Calibri"/>
        </w:rPr>
        <w:t>Amending Access Level</w:t>
      </w:r>
      <w:r>
        <w:tab/>
      </w:r>
      <w:r>
        <w:fldChar w:fldCharType="begin"/>
      </w:r>
      <w:r>
        <w:instrText xml:space="preserve"> PAGEREF _Toc57531390 \h </w:instrText>
      </w:r>
      <w:r>
        <w:fldChar w:fldCharType="separate"/>
      </w:r>
      <w:r>
        <w:t>5</w:t>
      </w:r>
      <w:r>
        <w:fldChar w:fldCharType="end"/>
      </w:r>
    </w:p>
    <w:p w14:paraId="55E627D8" w14:textId="586E3077" w:rsidR="00F110DF" w:rsidRDefault="00F110DF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86169C">
        <w:rPr>
          <w:rFonts w:eastAsia="Calibri"/>
          <w:noProof/>
        </w:rPr>
        <w:t>6.1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86169C">
        <w:rPr>
          <w:rFonts w:eastAsia="Calibri"/>
          <w:noProof/>
        </w:rPr>
        <w:t>Changing the access level of a user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_Toc57531391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9935D29" w14:textId="07F92DF6" w:rsidR="00F110DF" w:rsidRDefault="00F110DF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86169C">
        <w:rPr>
          <w:rFonts w:eastAsia="Calibri"/>
        </w:rPr>
        <w:t>7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86169C">
        <w:rPr>
          <w:rFonts w:eastAsia="Calibri"/>
        </w:rPr>
        <w:t>Deleting a User</w:t>
      </w:r>
      <w:r>
        <w:tab/>
      </w:r>
      <w:r>
        <w:fldChar w:fldCharType="begin"/>
      </w:r>
      <w:r>
        <w:instrText xml:space="preserve"> PAGEREF _Toc57531392 \h </w:instrText>
      </w:r>
      <w:r>
        <w:fldChar w:fldCharType="separate"/>
      </w:r>
      <w:r>
        <w:t>6</w:t>
      </w:r>
      <w:r>
        <w:fldChar w:fldCharType="end"/>
      </w:r>
    </w:p>
    <w:p w14:paraId="2569F571" w14:textId="1656E430" w:rsidR="00F110DF" w:rsidRDefault="00F110DF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86169C">
        <w:rPr>
          <w:rFonts w:eastAsia="Calibri"/>
          <w:noProof/>
        </w:rPr>
        <w:t>7.1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86169C">
        <w:rPr>
          <w:rFonts w:eastAsia="Calibri"/>
          <w:noProof/>
        </w:rPr>
        <w:t>Deleting a single user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_Toc57531393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CF9BA27" w14:textId="37323098" w:rsidR="00F110DF" w:rsidRDefault="00F110DF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86169C">
        <w:rPr>
          <w:rFonts w:eastAsia="Calibri"/>
          <w:noProof/>
        </w:rPr>
        <w:t>7.2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86169C">
        <w:rPr>
          <w:rFonts w:eastAsia="Calibri"/>
          <w:noProof/>
        </w:rPr>
        <w:t>Deleting a single user account Deleting multiple user accounts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_Toc57531394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3675CA9" w14:textId="08C4D185" w:rsidR="00F110DF" w:rsidRDefault="00F110DF">
      <w:pPr>
        <w:pStyle w:val="TOC2"/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</w:pPr>
      <w:r w:rsidRPr="0086169C">
        <w:rPr>
          <w:rFonts w:eastAsia="Calibri"/>
          <w:noProof/>
        </w:rPr>
        <w:t>7.3</w:t>
      </w:r>
      <w:r>
        <w:rPr>
          <w:rFonts w:asciiTheme="minorHAnsi" w:eastAsiaTheme="minorEastAsia" w:hAnsiTheme="minorHAnsi" w:cstheme="minorBidi"/>
          <w:iCs w:val="0"/>
          <w:noProof/>
          <w:color w:val="auto"/>
          <w:sz w:val="22"/>
          <w:szCs w:val="22"/>
        </w:rPr>
        <w:tab/>
      </w:r>
      <w:r w:rsidRPr="0086169C">
        <w:rPr>
          <w:rFonts w:eastAsia="Calibri"/>
          <w:noProof/>
        </w:rPr>
        <w:t>Restricting access for an Administrator account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_Toc57531395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FE92B3A" w14:textId="331D1C63" w:rsidR="00BC1F84" w:rsidRDefault="00916161" w:rsidP="00DD28E7">
      <w:pPr>
        <w:pStyle w:val="NormalJane"/>
        <w:rPr>
          <w:color w:val="002060"/>
          <w:sz w:val="30"/>
          <w:szCs w:val="30"/>
        </w:rPr>
      </w:pPr>
      <w:r w:rsidRPr="00F219E2">
        <w:rPr>
          <w:rFonts w:asciiTheme="minorHAnsi" w:hAnsiTheme="minorHAnsi" w:cstheme="minorHAnsi"/>
          <w:b/>
          <w:bCs/>
        </w:rPr>
        <w:fldChar w:fldCharType="end"/>
      </w:r>
    </w:p>
    <w:p w14:paraId="71A169EB" w14:textId="77777777" w:rsidR="00BC1F84" w:rsidRPr="00BC1F84" w:rsidRDefault="00BC1F84" w:rsidP="00BC1F84"/>
    <w:p w14:paraId="59990D2F" w14:textId="77777777" w:rsidR="00BC1F84" w:rsidRPr="00BC1F84" w:rsidRDefault="00BC1F84" w:rsidP="00BC1F84"/>
    <w:p w14:paraId="7327E798" w14:textId="77777777" w:rsidR="00BC1F84" w:rsidRPr="00BC1F84" w:rsidRDefault="00BC1F84" w:rsidP="00BC1F84"/>
    <w:p w14:paraId="7F9F89BD" w14:textId="77777777" w:rsidR="00BC1F84" w:rsidRPr="00BC1F84" w:rsidRDefault="00BC1F84" w:rsidP="00BC1F84"/>
    <w:p w14:paraId="4EE3E9AF" w14:textId="77777777" w:rsidR="00BC1F84" w:rsidRPr="00BC1F84" w:rsidRDefault="00BC1F84" w:rsidP="00BC1F84"/>
    <w:p w14:paraId="5111A0ED" w14:textId="77777777" w:rsidR="00BC1F84" w:rsidRPr="00BC1F84" w:rsidRDefault="00BC1F84" w:rsidP="00BC1F84"/>
    <w:p w14:paraId="3738E750" w14:textId="77777777" w:rsidR="00BC1F84" w:rsidRPr="00BC1F84" w:rsidRDefault="00BC1F84" w:rsidP="00BC1F84"/>
    <w:p w14:paraId="582943FF" w14:textId="77777777" w:rsidR="00BC1F84" w:rsidRPr="00BC1F84" w:rsidRDefault="00BC1F84" w:rsidP="00BC1F84"/>
    <w:p w14:paraId="3F63C869" w14:textId="77777777" w:rsidR="00BC1F84" w:rsidRPr="00BC1F84" w:rsidRDefault="00BC1F84" w:rsidP="00BC1F84"/>
    <w:p w14:paraId="5C1FCDCB" w14:textId="77777777" w:rsidR="00BC1F84" w:rsidRPr="00BC1F84" w:rsidRDefault="00BC1F84" w:rsidP="00BC1F84"/>
    <w:p w14:paraId="2A69FB25" w14:textId="77777777" w:rsidR="00BC1F84" w:rsidRPr="00BC1F84" w:rsidRDefault="00BC1F84" w:rsidP="00BC1F84"/>
    <w:p w14:paraId="7B85E89E" w14:textId="77777777" w:rsidR="00BC1F84" w:rsidRPr="00BC1F84" w:rsidRDefault="00BC1F84" w:rsidP="00BC1F84"/>
    <w:p w14:paraId="5B3F134B" w14:textId="77777777" w:rsidR="00BC1F84" w:rsidRPr="00BC1F84" w:rsidRDefault="00BC1F84" w:rsidP="00BC1F84"/>
    <w:p w14:paraId="691ABFE9" w14:textId="77777777" w:rsidR="00BC1F84" w:rsidRPr="00BC1F84" w:rsidRDefault="00BC1F84" w:rsidP="00BC1F84"/>
    <w:p w14:paraId="5D9977E9" w14:textId="77777777" w:rsidR="00BC1F84" w:rsidRPr="00BC1F84" w:rsidRDefault="00BC1F84" w:rsidP="00BC1F84"/>
    <w:p w14:paraId="25BFEBA9" w14:textId="77777777" w:rsidR="00BC1F84" w:rsidRPr="00BC1F84" w:rsidRDefault="00BC1F84" w:rsidP="00BC1F84"/>
    <w:p w14:paraId="498365FB" w14:textId="77777777" w:rsidR="00BC1F84" w:rsidRPr="00BC1F84" w:rsidRDefault="00BC1F84" w:rsidP="00BC1F84"/>
    <w:p w14:paraId="0ED69F35" w14:textId="77777777" w:rsidR="00BC1F84" w:rsidRPr="00BC1F84" w:rsidRDefault="00BC1F84" w:rsidP="00BC1F84"/>
    <w:p w14:paraId="3F7E44BB" w14:textId="77777777" w:rsidR="00BC1F84" w:rsidRPr="00BC1F84" w:rsidRDefault="00BC1F84" w:rsidP="00BC1F84"/>
    <w:p w14:paraId="5974B917" w14:textId="77777777" w:rsidR="00BC1F84" w:rsidRPr="00BC1F84" w:rsidRDefault="00BC1F84" w:rsidP="00BC1F84"/>
    <w:p w14:paraId="4DF7B083" w14:textId="77777777" w:rsidR="00BC1F84" w:rsidRPr="00BC1F84" w:rsidRDefault="00BC1F84" w:rsidP="00BC1F84"/>
    <w:p w14:paraId="2F414DDB" w14:textId="77777777" w:rsidR="00BC1F84" w:rsidRPr="00BC1F84" w:rsidRDefault="00BC1F84" w:rsidP="00BC1F84"/>
    <w:p w14:paraId="3F801D72" w14:textId="1ABA7067" w:rsidR="00BC1F84" w:rsidRDefault="00BC1F84" w:rsidP="00BC1F84"/>
    <w:p w14:paraId="464364B4" w14:textId="453B5EA6" w:rsidR="00BC1F84" w:rsidRPr="00BC1F84" w:rsidRDefault="00BC1F84" w:rsidP="00BC1F84">
      <w:pPr>
        <w:tabs>
          <w:tab w:val="left" w:pos="1320"/>
        </w:tabs>
      </w:pPr>
      <w:r>
        <w:tab/>
      </w:r>
    </w:p>
    <w:p w14:paraId="7D76D656" w14:textId="33B61E5D" w:rsidR="00DD28E7" w:rsidRPr="00BC1F84" w:rsidRDefault="00BC1F84" w:rsidP="00BC1F84">
      <w:pPr>
        <w:tabs>
          <w:tab w:val="left" w:pos="1320"/>
        </w:tabs>
        <w:sectPr w:rsidR="00DD28E7" w:rsidRPr="00BC1F84" w:rsidSect="00957756">
          <w:pgSz w:w="11909" w:h="16834" w:code="9"/>
          <w:pgMar w:top="907" w:right="1411" w:bottom="965" w:left="1800" w:header="274" w:footer="667" w:gutter="0"/>
          <w:cols w:space="720"/>
        </w:sectPr>
      </w:pPr>
      <w:r>
        <w:tab/>
      </w:r>
    </w:p>
    <w:p w14:paraId="0F2C4303" w14:textId="47C96FF8" w:rsidR="00D45F22" w:rsidRPr="00F219E2" w:rsidRDefault="00D45F22" w:rsidP="008C31F3">
      <w:pPr>
        <w:pStyle w:val="AHeadingJane1"/>
      </w:pPr>
      <w:bookmarkStart w:id="2" w:name="_Toc57531380"/>
      <w:r w:rsidRPr="00F219E2">
        <w:lastRenderedPageBreak/>
        <w:t>D</w:t>
      </w:r>
      <w:bookmarkEnd w:id="1"/>
      <w:r w:rsidR="00DD28E7" w:rsidRPr="00F219E2">
        <w:t>efinition</w:t>
      </w:r>
      <w:r w:rsidR="00CC299D">
        <w:t xml:space="preserve"> and Purpose</w:t>
      </w:r>
      <w:bookmarkEnd w:id="2"/>
    </w:p>
    <w:p w14:paraId="6114A77F" w14:textId="399E8E44" w:rsidR="00CC299D" w:rsidRDefault="00D45F22" w:rsidP="00F17289">
      <w:pPr>
        <w:pStyle w:val="NormalJane"/>
      </w:pPr>
      <w:r w:rsidRPr="00F219E2">
        <w:t xml:space="preserve">This </w:t>
      </w:r>
      <w:r w:rsidR="00B2472E">
        <w:t xml:space="preserve">booklet sets out the operational processes for </w:t>
      </w:r>
      <w:r w:rsidR="009906F1">
        <w:t>managing user profiles in the</w:t>
      </w:r>
      <w:r w:rsidR="00F17289">
        <w:t xml:space="preserve"> Simplybook platform</w:t>
      </w:r>
      <w:r w:rsidR="009906F1">
        <w:t>.</w:t>
      </w:r>
    </w:p>
    <w:p w14:paraId="31A1C257" w14:textId="7786CA39" w:rsidR="00B2472E" w:rsidRDefault="00B2472E" w:rsidP="00B2472E">
      <w:pPr>
        <w:pStyle w:val="NormalJane"/>
      </w:pPr>
      <w:r>
        <w:t xml:space="preserve">Should you not be able to find the support you require within this document, please contact the </w:t>
      </w:r>
      <w:hyperlink r:id="rId11" w:history="1">
        <w:r w:rsidRPr="00593652">
          <w:rPr>
            <w:rStyle w:val="Hyperlink"/>
          </w:rPr>
          <w:t>jbs.enquiries@miaa.nhs.uk</w:t>
        </w:r>
      </w:hyperlink>
      <w:r>
        <w:t xml:space="preserve"> mailbox, where one of the team will be able to assist.</w:t>
      </w:r>
    </w:p>
    <w:p w14:paraId="0D5946E8" w14:textId="198B205D" w:rsidR="00B53989" w:rsidRDefault="009906F1" w:rsidP="00B53989">
      <w:pPr>
        <w:pStyle w:val="AHeadingJane1"/>
        <w:rPr>
          <w:rFonts w:eastAsia="Calibri"/>
        </w:rPr>
      </w:pPr>
      <w:bookmarkStart w:id="3" w:name="_Toc57531381"/>
      <w:r>
        <w:rPr>
          <w:rFonts w:eastAsia="Calibri"/>
        </w:rPr>
        <w:t>Access Level Required</w:t>
      </w:r>
      <w:bookmarkEnd w:id="3"/>
      <w:r w:rsidR="007551E3">
        <w:rPr>
          <w:rFonts w:eastAsia="Calibri"/>
        </w:rPr>
        <w:t xml:space="preserve"> </w:t>
      </w:r>
    </w:p>
    <w:p w14:paraId="3501E023" w14:textId="01848D22" w:rsidR="00B53989" w:rsidRDefault="009906F1" w:rsidP="00B53989">
      <w:pPr>
        <w:pStyle w:val="AHeadingJane2"/>
        <w:rPr>
          <w:rFonts w:eastAsia="Calibri"/>
        </w:rPr>
      </w:pPr>
      <w:bookmarkStart w:id="4" w:name="_Toc57531382"/>
      <w:r>
        <w:rPr>
          <w:rFonts w:eastAsia="Calibri"/>
        </w:rPr>
        <w:t>Access Level</w:t>
      </w:r>
      <w:bookmarkEnd w:id="4"/>
    </w:p>
    <w:p w14:paraId="3A04EEF9" w14:textId="2C03AFD0" w:rsidR="00BB6DAA" w:rsidRDefault="009906F1" w:rsidP="00BB6DAA">
      <w:pPr>
        <w:pStyle w:val="NormalJane"/>
        <w:rPr>
          <w:rFonts w:eastAsia="Calibri"/>
        </w:rPr>
      </w:pPr>
      <w:r>
        <w:rPr>
          <w:rFonts w:eastAsia="Calibri"/>
        </w:rPr>
        <w:t>Only users with ‘Administrator’ level accounts are able to access the ‘Manage User’ function in Simplybook which is required for adding and amending users</w:t>
      </w:r>
    </w:p>
    <w:p w14:paraId="28C23C92" w14:textId="5D296449" w:rsidR="00BB6DAA" w:rsidRDefault="009906F1" w:rsidP="00BB6DAA">
      <w:pPr>
        <w:pStyle w:val="NormalJane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Adding New Users</w:t>
      </w:r>
    </w:p>
    <w:p w14:paraId="134850E3" w14:textId="5195AD0F" w:rsidR="00BB6DAA" w:rsidRDefault="009906F1" w:rsidP="00BB6DAA">
      <w:pPr>
        <w:pStyle w:val="NormalJane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Amending the access level of existing users</w:t>
      </w:r>
    </w:p>
    <w:p w14:paraId="1508BC75" w14:textId="49018178" w:rsidR="00BB6DAA" w:rsidRDefault="009906F1" w:rsidP="00BB6DAA">
      <w:pPr>
        <w:pStyle w:val="NormalJane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Password resets</w:t>
      </w:r>
    </w:p>
    <w:p w14:paraId="2A46C5AA" w14:textId="742332F8" w:rsidR="00BB6DAA" w:rsidRDefault="009906F1" w:rsidP="00BB6DAA">
      <w:pPr>
        <w:pStyle w:val="NormalJane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Removal of users (with the exception of users set with admin level access)</w:t>
      </w:r>
    </w:p>
    <w:p w14:paraId="07868DCF" w14:textId="0F1BC058" w:rsidR="00A858B9" w:rsidRDefault="009906F1" w:rsidP="007551E3">
      <w:pPr>
        <w:pStyle w:val="AHeadingJane1"/>
        <w:rPr>
          <w:rFonts w:eastAsia="Calibri"/>
        </w:rPr>
      </w:pPr>
      <w:bookmarkStart w:id="5" w:name="_Toc57531383"/>
      <w:r>
        <w:rPr>
          <w:rFonts w:eastAsia="Calibri"/>
        </w:rPr>
        <w:t xml:space="preserve">Adding </w:t>
      </w:r>
      <w:r w:rsidR="00EB433B">
        <w:rPr>
          <w:rFonts w:eastAsia="Calibri"/>
        </w:rPr>
        <w:t xml:space="preserve">A </w:t>
      </w:r>
      <w:r>
        <w:rPr>
          <w:rFonts w:eastAsia="Calibri"/>
        </w:rPr>
        <w:t>New User</w:t>
      </w:r>
      <w:bookmarkEnd w:id="5"/>
      <w:r>
        <w:rPr>
          <w:rFonts w:eastAsia="Calibri"/>
        </w:rPr>
        <w:t xml:space="preserve"> </w:t>
      </w:r>
    </w:p>
    <w:p w14:paraId="2D7C5FCA" w14:textId="51207D18" w:rsidR="00A858B9" w:rsidRDefault="009906F1" w:rsidP="00A858B9">
      <w:pPr>
        <w:pStyle w:val="AHeadingJane2"/>
        <w:rPr>
          <w:rFonts w:eastAsia="Calibri"/>
        </w:rPr>
      </w:pPr>
      <w:bookmarkStart w:id="6" w:name="_Toc57531384"/>
      <w:r>
        <w:rPr>
          <w:rFonts w:eastAsia="Calibri"/>
        </w:rPr>
        <w:t>Information Required.</w:t>
      </w:r>
      <w:bookmarkEnd w:id="6"/>
    </w:p>
    <w:p w14:paraId="12962A22" w14:textId="5FBC2EB2" w:rsidR="009906F1" w:rsidRDefault="009906F1" w:rsidP="009906F1">
      <w:pPr>
        <w:pStyle w:val="NormalJane"/>
        <w:rPr>
          <w:rFonts w:eastAsia="Calibri"/>
        </w:rPr>
      </w:pPr>
      <w:r>
        <w:rPr>
          <w:rFonts w:eastAsia="Calibri"/>
        </w:rPr>
        <w:t xml:space="preserve">New users for the system </w:t>
      </w:r>
      <w:r>
        <w:rPr>
          <w:rFonts w:eastAsia="Calibri"/>
        </w:rPr>
        <w:t xml:space="preserve">request access </w:t>
      </w:r>
      <w:r>
        <w:rPr>
          <w:rFonts w:eastAsia="Calibri"/>
        </w:rPr>
        <w:t xml:space="preserve">need to </w:t>
      </w:r>
      <w:r>
        <w:rPr>
          <w:rFonts w:eastAsia="Calibri"/>
        </w:rPr>
        <w:t>provide the following information:</w:t>
      </w:r>
    </w:p>
    <w:p w14:paraId="25DB26DB" w14:textId="77777777" w:rsidR="009906F1" w:rsidRDefault="009906F1" w:rsidP="009906F1">
      <w:pPr>
        <w:pStyle w:val="NormalJane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Full Name</w:t>
      </w:r>
    </w:p>
    <w:p w14:paraId="636E647E" w14:textId="77777777" w:rsidR="009906F1" w:rsidRDefault="009906F1" w:rsidP="009906F1">
      <w:pPr>
        <w:pStyle w:val="NormalJane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Email Address</w:t>
      </w:r>
    </w:p>
    <w:p w14:paraId="1D1213D0" w14:textId="77777777" w:rsidR="009906F1" w:rsidRDefault="009906F1" w:rsidP="009906F1">
      <w:pPr>
        <w:pStyle w:val="NormalJane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Contact Mobile Number</w:t>
      </w:r>
    </w:p>
    <w:p w14:paraId="4BD43FAA" w14:textId="701492B5" w:rsidR="00A858B9" w:rsidRPr="009906F1" w:rsidRDefault="009906F1" w:rsidP="00A858B9">
      <w:pPr>
        <w:pStyle w:val="NormalJane"/>
        <w:numPr>
          <w:ilvl w:val="0"/>
          <w:numId w:val="18"/>
        </w:numPr>
        <w:rPr>
          <w:rFonts w:eastAsia="Calibri"/>
        </w:rPr>
      </w:pPr>
      <w:r>
        <w:rPr>
          <w:rFonts w:eastAsia="Calibri"/>
        </w:rPr>
        <w:t>Type of access – i.e. Administrator, POS, Doorman</w:t>
      </w:r>
    </w:p>
    <w:p w14:paraId="34F255DE" w14:textId="2CC3E691" w:rsidR="00A858B9" w:rsidRPr="00A858B9" w:rsidRDefault="009906F1" w:rsidP="00A858B9">
      <w:pPr>
        <w:pStyle w:val="AHeadingJane2"/>
        <w:rPr>
          <w:rFonts w:eastAsia="Calibri"/>
        </w:rPr>
      </w:pPr>
      <w:bookmarkStart w:id="7" w:name="_Toc57531385"/>
      <w:r>
        <w:rPr>
          <w:rFonts w:eastAsia="Calibri"/>
        </w:rPr>
        <w:t>Adding a new user</w:t>
      </w:r>
      <w:bookmarkEnd w:id="7"/>
    </w:p>
    <w:p w14:paraId="4FD4FE5D" w14:textId="24A51C8F" w:rsidR="00A858B9" w:rsidRPr="0054465A" w:rsidRDefault="00EB433B" w:rsidP="0054465A">
      <w:pPr>
        <w:spacing w:before="60" w:after="60" w:line="288" w:lineRule="auto"/>
        <w:rPr>
          <w:rFonts w:ascii="Segoe UI" w:eastAsia="Calibri" w:hAnsi="Segoe UI" w:cs="Segoe UI"/>
          <w:sz w:val="20"/>
        </w:rPr>
      </w:pPr>
      <w:r>
        <w:rPr>
          <w:rFonts w:ascii="Segoe UI" w:eastAsia="Calibri" w:hAnsi="Segoe UI" w:cs="Segoe UI"/>
          <w:sz w:val="20"/>
        </w:rPr>
        <w:t>Using your account details, open your (admin interface) Simplybook, and o</w:t>
      </w:r>
      <w:r w:rsidR="009906F1">
        <w:rPr>
          <w:rFonts w:ascii="Segoe UI" w:eastAsia="Calibri" w:hAnsi="Segoe UI" w:cs="Segoe UI"/>
          <w:sz w:val="20"/>
        </w:rPr>
        <w:t>n the side bar menu of Simplybook, click on ‘</w:t>
      </w:r>
      <w:r w:rsidR="009906F1" w:rsidRPr="009906F1">
        <w:rPr>
          <w:rFonts w:ascii="Segoe UI" w:eastAsia="Calibri" w:hAnsi="Segoe UI" w:cs="Segoe UI"/>
          <w:b/>
          <w:sz w:val="20"/>
        </w:rPr>
        <w:t>Manage</w:t>
      </w:r>
      <w:r>
        <w:rPr>
          <w:rFonts w:ascii="Segoe UI" w:eastAsia="Calibri" w:hAnsi="Segoe UI" w:cs="Segoe UI"/>
          <w:b/>
          <w:sz w:val="20"/>
        </w:rPr>
        <w:t xml:space="preserve">’ </w:t>
      </w:r>
      <w:r>
        <w:rPr>
          <w:rFonts w:ascii="Segoe UI" w:eastAsia="Calibri" w:hAnsi="Segoe UI" w:cs="Segoe UI"/>
          <w:sz w:val="20"/>
        </w:rPr>
        <w:t xml:space="preserve">and then </w:t>
      </w:r>
      <w:r>
        <w:rPr>
          <w:rFonts w:ascii="Segoe UI" w:eastAsia="Calibri" w:hAnsi="Segoe UI" w:cs="Segoe UI"/>
          <w:b/>
          <w:sz w:val="20"/>
        </w:rPr>
        <w:t>‘</w:t>
      </w:r>
      <w:r w:rsidR="009906F1" w:rsidRPr="009906F1">
        <w:rPr>
          <w:rFonts w:ascii="Segoe UI" w:eastAsia="Calibri" w:hAnsi="Segoe UI" w:cs="Segoe UI"/>
          <w:b/>
          <w:sz w:val="20"/>
        </w:rPr>
        <w:t>Users</w:t>
      </w:r>
      <w:r w:rsidR="009906F1">
        <w:rPr>
          <w:rFonts w:ascii="Segoe UI" w:eastAsia="Calibri" w:hAnsi="Segoe UI" w:cs="Segoe UI"/>
          <w:sz w:val="20"/>
        </w:rPr>
        <w:t>’</w:t>
      </w:r>
    </w:p>
    <w:p w14:paraId="598C40A7" w14:textId="01B8B8B3" w:rsidR="00A858B9" w:rsidRDefault="009906F1" w:rsidP="0054465A">
      <w:pPr>
        <w:rPr>
          <w:rFonts w:eastAsia="Calibri"/>
        </w:rPr>
      </w:pPr>
      <w:r w:rsidRPr="009906F1">
        <w:rPr>
          <w:rFonts w:ascii="Segoe UI" w:eastAsia="Calibri" w:hAnsi="Segoe UI" w:cs="Segoe UI"/>
          <w:sz w:val="20"/>
        </w:rPr>
        <w:drawing>
          <wp:inline distT="0" distB="0" distL="0" distR="0" wp14:anchorId="26926A0B" wp14:editId="3627896D">
            <wp:extent cx="5277445" cy="2400300"/>
            <wp:effectExtent l="0" t="0" r="0" b="0"/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 rotWithShape="1">
                    <a:blip r:embed="rId12"/>
                    <a:srcRect b="20921"/>
                    <a:stretch/>
                  </pic:blipFill>
                  <pic:spPr bwMode="auto">
                    <a:xfrm>
                      <a:off x="0" y="0"/>
                      <a:ext cx="5307734" cy="2414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B9DAE" w14:textId="4F5AC5BA" w:rsidR="00EB433B" w:rsidRPr="00EB433B" w:rsidRDefault="00EB433B" w:rsidP="00EB433B">
      <w:pPr>
        <w:pStyle w:val="NormalJane"/>
        <w:rPr>
          <w:rFonts w:eastAsia="Calibri"/>
        </w:rPr>
      </w:pPr>
      <w:r>
        <w:rPr>
          <w:rFonts w:eastAsia="Calibri"/>
        </w:rPr>
        <w:lastRenderedPageBreak/>
        <w:t>C</w:t>
      </w:r>
      <w:r w:rsidRPr="00EB433B">
        <w:rPr>
          <w:rFonts w:eastAsia="Calibri"/>
        </w:rPr>
        <w:t xml:space="preserve">lick on the </w:t>
      </w:r>
      <w:r>
        <w:rPr>
          <w:rFonts w:eastAsia="Calibri"/>
        </w:rPr>
        <w:t>‘</w:t>
      </w:r>
      <w:r w:rsidRPr="00EB433B">
        <w:rPr>
          <w:rFonts w:eastAsia="Calibri"/>
          <w:b/>
        </w:rPr>
        <w:t>+</w:t>
      </w:r>
      <w:r>
        <w:rPr>
          <w:rFonts w:eastAsia="Calibri"/>
        </w:rPr>
        <w:t>’</w:t>
      </w:r>
      <w:r w:rsidRPr="00EB433B">
        <w:rPr>
          <w:rFonts w:eastAsia="Calibri"/>
        </w:rPr>
        <w:t xml:space="preserve"> icon</w:t>
      </w:r>
    </w:p>
    <w:p w14:paraId="075CD05D" w14:textId="5A840FD2" w:rsidR="00EB433B" w:rsidRPr="00EB433B" w:rsidRDefault="00EB433B" w:rsidP="00EB433B">
      <w:pPr>
        <w:pStyle w:val="NormalJane"/>
        <w:rPr>
          <w:rFonts w:eastAsia="Calibri"/>
        </w:rPr>
      </w:pPr>
      <w:r>
        <w:rPr>
          <w:rFonts w:eastAsia="Calibri"/>
        </w:rPr>
        <w:t xml:space="preserve">A new pop up box will appear on the </w:t>
      </w:r>
      <w:r w:rsidRPr="00EB433B">
        <w:rPr>
          <w:rFonts w:eastAsia="Calibri"/>
        </w:rPr>
        <w:t xml:space="preserve">right-hand side </w:t>
      </w:r>
      <w:r>
        <w:rPr>
          <w:rFonts w:eastAsia="Calibri"/>
        </w:rPr>
        <w:t xml:space="preserve">for you to </w:t>
      </w:r>
      <w:r w:rsidRPr="00EB433B">
        <w:rPr>
          <w:rFonts w:eastAsia="Calibri"/>
        </w:rPr>
        <w:t xml:space="preserve">enter the </w:t>
      </w:r>
      <w:r>
        <w:rPr>
          <w:rFonts w:eastAsia="Calibri"/>
        </w:rPr>
        <w:t xml:space="preserve">new </w:t>
      </w:r>
      <w:r w:rsidRPr="00EB433B">
        <w:rPr>
          <w:rFonts w:eastAsia="Calibri"/>
        </w:rPr>
        <w:t>user details</w:t>
      </w:r>
      <w:r w:rsidR="00A90260">
        <w:rPr>
          <w:rFonts w:eastAsia="Calibri"/>
        </w:rPr>
        <w:t>:</w:t>
      </w:r>
    </w:p>
    <w:p w14:paraId="361E2883" w14:textId="14774841" w:rsidR="00EB433B" w:rsidRPr="00EB433B" w:rsidRDefault="00EB433B" w:rsidP="00EB433B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Using the information provided, c</w:t>
      </w:r>
      <w:r w:rsidRPr="00EB433B">
        <w:rPr>
          <w:rFonts w:eastAsia="Calibri"/>
        </w:rPr>
        <w:t>omplete all mandatory fields (*)</w:t>
      </w:r>
    </w:p>
    <w:p w14:paraId="29A4F670" w14:textId="31FB3FCD" w:rsidR="00EB433B" w:rsidRDefault="00EB433B" w:rsidP="00EB433B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Passwords</w:t>
      </w:r>
      <w:r>
        <w:rPr>
          <w:rFonts w:eastAsia="Calibri"/>
        </w:rPr>
        <w:t xml:space="preserve"> must fulfil the following criteria:</w:t>
      </w:r>
    </w:p>
    <w:p w14:paraId="388EFC7B" w14:textId="77777777" w:rsidR="00EB433B" w:rsidRDefault="00EB433B" w:rsidP="00EB433B">
      <w:pPr>
        <w:pStyle w:val="NormalJane"/>
        <w:numPr>
          <w:ilvl w:val="0"/>
          <w:numId w:val="29"/>
        </w:numPr>
        <w:rPr>
          <w:rFonts w:eastAsia="Calibri"/>
        </w:rPr>
      </w:pPr>
      <w:r>
        <w:rPr>
          <w:rFonts w:eastAsia="Calibri"/>
        </w:rPr>
        <w:t>Be at least 10 characters long</w:t>
      </w:r>
    </w:p>
    <w:p w14:paraId="6078D3B2" w14:textId="77777777" w:rsidR="00EB433B" w:rsidRDefault="00EB433B" w:rsidP="00EB433B">
      <w:pPr>
        <w:pStyle w:val="NormalJane"/>
        <w:numPr>
          <w:ilvl w:val="0"/>
          <w:numId w:val="29"/>
        </w:numPr>
        <w:rPr>
          <w:rFonts w:eastAsia="Calibri"/>
        </w:rPr>
      </w:pPr>
      <w:r>
        <w:rPr>
          <w:rFonts w:eastAsia="Calibri"/>
        </w:rPr>
        <w:t>Contain at least 1 x Upper and 1 x Lower character</w:t>
      </w:r>
    </w:p>
    <w:p w14:paraId="65AC81EF" w14:textId="3C0FE416" w:rsidR="00EB433B" w:rsidRPr="00EB433B" w:rsidRDefault="00EB433B" w:rsidP="00EB433B">
      <w:pPr>
        <w:pStyle w:val="NormalJane"/>
        <w:numPr>
          <w:ilvl w:val="0"/>
          <w:numId w:val="29"/>
        </w:numPr>
        <w:rPr>
          <w:rFonts w:eastAsia="Calibri"/>
        </w:rPr>
      </w:pPr>
      <w:r>
        <w:rPr>
          <w:rFonts w:eastAsia="Calibri"/>
        </w:rPr>
        <w:t>Contain at least one numerical or special character (e.g. $%*&amp;)</w:t>
      </w:r>
    </w:p>
    <w:p w14:paraId="0EB24373" w14:textId="3160B27F" w:rsidR="00EB433B" w:rsidRPr="00EB433B" w:rsidRDefault="00EB433B" w:rsidP="00EB433B">
      <w:pPr>
        <w:pStyle w:val="NormalJane"/>
        <w:numPr>
          <w:ilvl w:val="0"/>
          <w:numId w:val="28"/>
        </w:numPr>
        <w:rPr>
          <w:rFonts w:eastAsia="Calibri"/>
        </w:rPr>
      </w:pPr>
      <w:r w:rsidRPr="00EB433B">
        <w:rPr>
          <w:rFonts w:eastAsia="Calibri"/>
        </w:rPr>
        <w:t>Select the appropriate job role:</w:t>
      </w:r>
    </w:p>
    <w:p w14:paraId="67D24713" w14:textId="77777777" w:rsidR="00EB433B" w:rsidRPr="00EB433B" w:rsidRDefault="00EB433B" w:rsidP="00EB433B">
      <w:pPr>
        <w:pStyle w:val="NormalJane"/>
        <w:numPr>
          <w:ilvl w:val="0"/>
          <w:numId w:val="30"/>
        </w:numPr>
        <w:rPr>
          <w:rFonts w:eastAsia="Calibri"/>
        </w:rPr>
      </w:pPr>
      <w:r w:rsidRPr="00EB433B">
        <w:rPr>
          <w:rFonts w:eastAsia="Calibri"/>
        </w:rPr>
        <w:t>Doorman</w:t>
      </w:r>
    </w:p>
    <w:p w14:paraId="08FD9BDE" w14:textId="77777777" w:rsidR="00EB433B" w:rsidRPr="00EB433B" w:rsidRDefault="00EB433B" w:rsidP="00EB433B">
      <w:pPr>
        <w:pStyle w:val="NormalJane"/>
        <w:numPr>
          <w:ilvl w:val="0"/>
          <w:numId w:val="30"/>
        </w:numPr>
        <w:rPr>
          <w:rFonts w:eastAsia="Calibri"/>
        </w:rPr>
      </w:pPr>
      <w:r w:rsidRPr="00EB433B">
        <w:rPr>
          <w:rFonts w:eastAsia="Calibri"/>
        </w:rPr>
        <w:t xml:space="preserve">POS </w:t>
      </w:r>
    </w:p>
    <w:p w14:paraId="04513FB6" w14:textId="77777777" w:rsidR="00EB433B" w:rsidRPr="00EB433B" w:rsidRDefault="00EB433B" w:rsidP="00EB433B">
      <w:pPr>
        <w:pStyle w:val="NormalJane"/>
        <w:numPr>
          <w:ilvl w:val="0"/>
          <w:numId w:val="30"/>
        </w:numPr>
        <w:rPr>
          <w:rFonts w:eastAsia="Calibri"/>
        </w:rPr>
      </w:pPr>
      <w:r w:rsidRPr="00EB433B">
        <w:rPr>
          <w:rFonts w:eastAsia="Calibri"/>
        </w:rPr>
        <w:t>Admin (note admin users cannot be deleted)</w:t>
      </w:r>
    </w:p>
    <w:p w14:paraId="46CD11D3" w14:textId="77777777" w:rsidR="00EB433B" w:rsidRPr="00EB433B" w:rsidRDefault="00EB433B" w:rsidP="00EB433B">
      <w:pPr>
        <w:pStyle w:val="NormalJane"/>
        <w:numPr>
          <w:ilvl w:val="0"/>
          <w:numId w:val="28"/>
        </w:numPr>
        <w:rPr>
          <w:rFonts w:eastAsia="Calibri"/>
        </w:rPr>
      </w:pPr>
      <w:r w:rsidRPr="00EB433B">
        <w:rPr>
          <w:rFonts w:eastAsia="Calibri"/>
        </w:rPr>
        <w:t>Enable ‘</w:t>
      </w:r>
      <w:r w:rsidRPr="00EB433B">
        <w:rPr>
          <w:rFonts w:eastAsia="Calibri"/>
          <w:b/>
        </w:rPr>
        <w:t>Send Login Information to user’</w:t>
      </w:r>
    </w:p>
    <w:p w14:paraId="1709159D" w14:textId="0B9A6409" w:rsidR="00EB433B" w:rsidRPr="00EB433B" w:rsidRDefault="00EB433B" w:rsidP="00EB433B">
      <w:pPr>
        <w:pStyle w:val="NormalJane"/>
        <w:numPr>
          <w:ilvl w:val="0"/>
          <w:numId w:val="28"/>
        </w:numPr>
        <w:rPr>
          <w:rFonts w:eastAsia="Calibri"/>
        </w:rPr>
      </w:pPr>
      <w:r w:rsidRPr="00EB433B">
        <w:rPr>
          <w:rFonts w:eastAsia="Calibri"/>
        </w:rPr>
        <w:t>Click on ‘</w:t>
      </w:r>
      <w:r w:rsidRPr="00EB433B">
        <w:rPr>
          <w:rFonts w:eastAsia="Calibri"/>
          <w:b/>
        </w:rPr>
        <w:t xml:space="preserve">Save and </w:t>
      </w:r>
      <w:r w:rsidRPr="00EB433B">
        <w:rPr>
          <w:rFonts w:eastAsia="Calibri"/>
          <w:b/>
        </w:rPr>
        <w:t>Close</w:t>
      </w:r>
      <w:r w:rsidRPr="00EB433B">
        <w:rPr>
          <w:rFonts w:eastAsia="Calibri"/>
          <w:b/>
        </w:rPr>
        <w:t>’</w:t>
      </w:r>
    </w:p>
    <w:p w14:paraId="436EF65E" w14:textId="34D9A8C8" w:rsidR="00260E3D" w:rsidRPr="009E78FE" w:rsidRDefault="00EB433B" w:rsidP="00721D56">
      <w:pPr>
        <w:pStyle w:val="NormalJane"/>
        <w:numPr>
          <w:ilvl w:val="0"/>
          <w:numId w:val="28"/>
        </w:numPr>
        <w:rPr>
          <w:rFonts w:eastAsia="Calibri"/>
        </w:rPr>
      </w:pPr>
      <w:r w:rsidRPr="00EB433B">
        <w:rPr>
          <w:rFonts w:eastAsia="Calibri"/>
        </w:rPr>
        <w:t>The new</w:t>
      </w:r>
      <w:r>
        <w:rPr>
          <w:rFonts w:eastAsia="Calibri"/>
        </w:rPr>
        <w:t xml:space="preserve"> user will receive a system generated email </w:t>
      </w:r>
      <w:r w:rsidR="009E78FE">
        <w:rPr>
          <w:rFonts w:eastAsia="Calibri"/>
        </w:rPr>
        <w:t>with their username, and a link to access the system and reset their own password.  The link will be active for 3 hours.  If a user does not access the link in this time, a new link will need to be sent.</w:t>
      </w:r>
    </w:p>
    <w:p w14:paraId="3D2EA5A9" w14:textId="3310B849" w:rsidR="002E4655" w:rsidRDefault="00EB433B" w:rsidP="007551E3">
      <w:pPr>
        <w:pStyle w:val="AHeadingJane1"/>
        <w:rPr>
          <w:rFonts w:eastAsia="Calibri"/>
        </w:rPr>
      </w:pPr>
      <w:bookmarkStart w:id="8" w:name="_Toc57531386"/>
      <w:r>
        <w:rPr>
          <w:rFonts w:eastAsia="Calibri"/>
        </w:rPr>
        <w:t>Resend the Access Link Email</w:t>
      </w:r>
      <w:bookmarkEnd w:id="8"/>
    </w:p>
    <w:p w14:paraId="7B636F0C" w14:textId="4D149E46" w:rsidR="002E4655" w:rsidRDefault="009E78FE" w:rsidP="002E4655">
      <w:pPr>
        <w:pStyle w:val="AHeadingJane2"/>
        <w:rPr>
          <w:rFonts w:eastAsia="Calibri"/>
        </w:rPr>
      </w:pPr>
      <w:bookmarkStart w:id="9" w:name="_Toc57531387"/>
      <w:r>
        <w:rPr>
          <w:rFonts w:eastAsia="Calibri"/>
        </w:rPr>
        <w:t>Resend Access Link</w:t>
      </w:r>
      <w:bookmarkEnd w:id="9"/>
    </w:p>
    <w:p w14:paraId="09B38617" w14:textId="453CE615" w:rsidR="002E4655" w:rsidRDefault="009E78FE" w:rsidP="009E78FE">
      <w:pPr>
        <w:pStyle w:val="TOC1"/>
        <w:rPr>
          <w:rFonts w:eastAsia="Calibri"/>
        </w:rPr>
      </w:pPr>
      <w:r>
        <w:rPr>
          <w:rFonts w:eastAsia="Calibri"/>
        </w:rPr>
        <w:t>The link in the new user email is valid for 3 hours.  If a new user attempts to complete access after this time, a new link will need to be sent.</w:t>
      </w:r>
    </w:p>
    <w:p w14:paraId="2A42F871" w14:textId="2D34591A" w:rsidR="009E78FE" w:rsidRPr="0054465A" w:rsidRDefault="009E78FE" w:rsidP="009E78FE">
      <w:pPr>
        <w:spacing w:before="60" w:after="60" w:line="288" w:lineRule="auto"/>
        <w:rPr>
          <w:rFonts w:ascii="Segoe UI" w:eastAsia="Calibri" w:hAnsi="Segoe UI" w:cs="Segoe UI"/>
          <w:sz w:val="20"/>
        </w:rPr>
      </w:pPr>
      <w:r>
        <w:rPr>
          <w:rFonts w:ascii="Segoe UI" w:eastAsia="Calibri" w:hAnsi="Segoe UI" w:cs="Segoe UI"/>
          <w:sz w:val="20"/>
        </w:rPr>
        <w:t>Using your account details, open your (admin interface) Simplybook, and on the side bar menu of Simplybook, click on ‘</w:t>
      </w:r>
      <w:r w:rsidRPr="009906F1">
        <w:rPr>
          <w:rFonts w:ascii="Segoe UI" w:eastAsia="Calibri" w:hAnsi="Segoe UI" w:cs="Segoe UI"/>
          <w:b/>
          <w:sz w:val="20"/>
        </w:rPr>
        <w:t>Manage</w:t>
      </w:r>
      <w:r>
        <w:rPr>
          <w:rFonts w:ascii="Segoe UI" w:eastAsia="Calibri" w:hAnsi="Segoe UI" w:cs="Segoe UI"/>
          <w:b/>
          <w:sz w:val="20"/>
        </w:rPr>
        <w:t xml:space="preserve">’ </w:t>
      </w:r>
      <w:r>
        <w:rPr>
          <w:rFonts w:ascii="Segoe UI" w:eastAsia="Calibri" w:hAnsi="Segoe UI" w:cs="Segoe UI"/>
          <w:sz w:val="20"/>
        </w:rPr>
        <w:t xml:space="preserve">and then </w:t>
      </w:r>
      <w:r>
        <w:rPr>
          <w:rFonts w:ascii="Segoe UI" w:eastAsia="Calibri" w:hAnsi="Segoe UI" w:cs="Segoe UI"/>
          <w:b/>
          <w:sz w:val="20"/>
        </w:rPr>
        <w:t>‘</w:t>
      </w:r>
      <w:r w:rsidRPr="009906F1">
        <w:rPr>
          <w:rFonts w:ascii="Segoe UI" w:eastAsia="Calibri" w:hAnsi="Segoe UI" w:cs="Segoe UI"/>
          <w:b/>
          <w:sz w:val="20"/>
        </w:rPr>
        <w:t>Users</w:t>
      </w:r>
      <w:r>
        <w:rPr>
          <w:rFonts w:ascii="Segoe UI" w:eastAsia="Calibri" w:hAnsi="Segoe UI" w:cs="Segoe UI"/>
          <w:sz w:val="20"/>
        </w:rPr>
        <w:t>’</w:t>
      </w:r>
    </w:p>
    <w:p w14:paraId="0568535B" w14:textId="73990D52" w:rsidR="00260E3D" w:rsidRPr="00260E3D" w:rsidRDefault="009E78FE" w:rsidP="00A90260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From the list of users, find the user who requires a new account link to be sent</w:t>
      </w:r>
    </w:p>
    <w:p w14:paraId="72AF699B" w14:textId="00987E33" w:rsidR="009E78FE" w:rsidRDefault="009E78FE" w:rsidP="00A90260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Click on the user, and on the right-hand side of the screen you will see their account details.</w:t>
      </w:r>
    </w:p>
    <w:p w14:paraId="6DEAA8BB" w14:textId="6E853BB5" w:rsidR="009E78FE" w:rsidRDefault="009E78FE" w:rsidP="00A90260">
      <w:pPr>
        <w:pStyle w:val="NormalJane"/>
        <w:numPr>
          <w:ilvl w:val="0"/>
          <w:numId w:val="31"/>
        </w:numPr>
        <w:rPr>
          <w:rFonts w:eastAsia="Calibri"/>
          <w:b/>
        </w:rPr>
      </w:pPr>
      <w:r>
        <w:rPr>
          <w:rFonts w:eastAsia="Calibri"/>
        </w:rPr>
        <w:t>Scroll down until you see the ‘</w:t>
      </w:r>
      <w:r w:rsidRPr="00EB433B">
        <w:rPr>
          <w:rFonts w:eastAsia="Calibri"/>
          <w:b/>
        </w:rPr>
        <w:t>Send Login Information to user’</w:t>
      </w:r>
    </w:p>
    <w:p w14:paraId="0FBA7D15" w14:textId="085091CF" w:rsidR="009E78FE" w:rsidRPr="009E78FE" w:rsidRDefault="00A90260" w:rsidP="00A90260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3C5A8F" wp14:editId="63B22EB0">
            <wp:simplePos x="0" y="0"/>
            <wp:positionH relativeFrom="margin">
              <wp:posOffset>3348990</wp:posOffset>
            </wp:positionH>
            <wp:positionV relativeFrom="margin">
              <wp:posOffset>7087235</wp:posOffset>
            </wp:positionV>
            <wp:extent cx="1655445" cy="259080"/>
            <wp:effectExtent l="0" t="0" r="190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8FE">
        <w:rPr>
          <w:rFonts w:eastAsia="Calibri"/>
        </w:rPr>
        <w:t xml:space="preserve">Enable </w:t>
      </w:r>
      <w:r>
        <w:rPr>
          <w:rFonts w:eastAsia="Calibri"/>
        </w:rPr>
        <w:t xml:space="preserve">this by sliding the button to turn it blue </w:t>
      </w:r>
    </w:p>
    <w:p w14:paraId="35ED8A42" w14:textId="77562774" w:rsidR="00A90260" w:rsidRPr="00A90260" w:rsidRDefault="00A90260" w:rsidP="00A90260">
      <w:pPr>
        <w:pStyle w:val="NormalJane"/>
        <w:numPr>
          <w:ilvl w:val="0"/>
          <w:numId w:val="28"/>
        </w:numPr>
        <w:rPr>
          <w:rFonts w:eastAsia="Calibri"/>
        </w:rPr>
      </w:pPr>
      <w:r w:rsidRPr="00EB433B">
        <w:rPr>
          <w:rFonts w:eastAsia="Calibri"/>
        </w:rPr>
        <w:t>Click on ‘</w:t>
      </w:r>
      <w:r w:rsidRPr="00EB433B">
        <w:rPr>
          <w:rFonts w:eastAsia="Calibri"/>
          <w:b/>
        </w:rPr>
        <w:t>Save and Close’</w:t>
      </w:r>
    </w:p>
    <w:p w14:paraId="3F3489F9" w14:textId="63F4AA89" w:rsidR="00A90260" w:rsidRPr="00EB433B" w:rsidRDefault="00A90260" w:rsidP="00A90260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 xml:space="preserve">This will send the </w:t>
      </w:r>
      <w:r>
        <w:rPr>
          <w:rFonts w:eastAsia="Calibri"/>
        </w:rPr>
        <w:t xml:space="preserve">user </w:t>
      </w:r>
      <w:r>
        <w:rPr>
          <w:rFonts w:eastAsia="Calibri"/>
        </w:rPr>
        <w:t xml:space="preserve">a new </w:t>
      </w:r>
      <w:r>
        <w:rPr>
          <w:rFonts w:eastAsia="Calibri"/>
        </w:rPr>
        <w:t xml:space="preserve">system generated email with their username, and a link to access the system and reset their own password.  </w:t>
      </w:r>
    </w:p>
    <w:p w14:paraId="3D44AAC3" w14:textId="252A537F" w:rsidR="00C420B0" w:rsidRDefault="00C420B0" w:rsidP="00260E3D">
      <w:pPr>
        <w:pStyle w:val="NormalJane"/>
        <w:rPr>
          <w:rFonts w:eastAsia="Calibri"/>
        </w:rPr>
      </w:pPr>
    </w:p>
    <w:p w14:paraId="025A24A8" w14:textId="191E5BA5" w:rsidR="002E4655" w:rsidRPr="00A90260" w:rsidRDefault="002E4655" w:rsidP="00A90260">
      <w:pPr>
        <w:pStyle w:val="AHeadingJane2"/>
        <w:numPr>
          <w:ilvl w:val="0"/>
          <w:numId w:val="0"/>
        </w:numPr>
        <w:ind w:left="576" w:hanging="576"/>
        <w:rPr>
          <w:rFonts w:eastAsia="Calibri"/>
        </w:rPr>
      </w:pPr>
    </w:p>
    <w:p w14:paraId="11CF36DB" w14:textId="77777777" w:rsidR="00A90260" w:rsidRDefault="00A90260" w:rsidP="00A90260">
      <w:pPr>
        <w:pStyle w:val="AHeadingJane1"/>
        <w:rPr>
          <w:rFonts w:eastAsia="Calibri"/>
        </w:rPr>
      </w:pPr>
      <w:bookmarkStart w:id="10" w:name="_Toc57531388"/>
      <w:r>
        <w:rPr>
          <w:rFonts w:eastAsia="Calibri"/>
        </w:rPr>
        <w:lastRenderedPageBreak/>
        <w:t>Password Reset</w:t>
      </w:r>
      <w:bookmarkEnd w:id="10"/>
    </w:p>
    <w:p w14:paraId="55782C06" w14:textId="77777777" w:rsidR="00A90260" w:rsidRPr="00335DB1" w:rsidRDefault="00A90260" w:rsidP="00A90260">
      <w:pPr>
        <w:pStyle w:val="AHeadingJane2"/>
        <w:rPr>
          <w:rFonts w:eastAsia="Calibri"/>
        </w:rPr>
      </w:pPr>
      <w:bookmarkStart w:id="11" w:name="_Toc57531389"/>
      <w:r>
        <w:rPr>
          <w:rFonts w:eastAsia="Calibri"/>
        </w:rPr>
        <w:t>User password reset</w:t>
      </w:r>
      <w:bookmarkEnd w:id="11"/>
    </w:p>
    <w:p w14:paraId="7E3DD26B" w14:textId="77777777" w:rsidR="00A90260" w:rsidRPr="0054465A" w:rsidRDefault="00A90260" w:rsidP="00A90260">
      <w:pPr>
        <w:spacing w:before="60" w:after="60" w:line="288" w:lineRule="auto"/>
        <w:rPr>
          <w:rFonts w:ascii="Segoe UI" w:eastAsia="Calibri" w:hAnsi="Segoe UI" w:cs="Segoe UI"/>
          <w:sz w:val="20"/>
        </w:rPr>
      </w:pPr>
      <w:r>
        <w:rPr>
          <w:rFonts w:ascii="Segoe UI" w:eastAsia="Calibri" w:hAnsi="Segoe UI" w:cs="Segoe UI"/>
          <w:sz w:val="20"/>
        </w:rPr>
        <w:t>Using your account details, open your (admin interface) Simplybook, and on the side bar menu of Simplybook, click on ‘</w:t>
      </w:r>
      <w:r w:rsidRPr="009906F1">
        <w:rPr>
          <w:rFonts w:ascii="Segoe UI" w:eastAsia="Calibri" w:hAnsi="Segoe UI" w:cs="Segoe UI"/>
          <w:b/>
          <w:sz w:val="20"/>
        </w:rPr>
        <w:t>Manage</w:t>
      </w:r>
      <w:r>
        <w:rPr>
          <w:rFonts w:ascii="Segoe UI" w:eastAsia="Calibri" w:hAnsi="Segoe UI" w:cs="Segoe UI"/>
          <w:b/>
          <w:sz w:val="20"/>
        </w:rPr>
        <w:t xml:space="preserve">’ </w:t>
      </w:r>
      <w:r>
        <w:rPr>
          <w:rFonts w:ascii="Segoe UI" w:eastAsia="Calibri" w:hAnsi="Segoe UI" w:cs="Segoe UI"/>
          <w:sz w:val="20"/>
        </w:rPr>
        <w:t xml:space="preserve">and then </w:t>
      </w:r>
      <w:r>
        <w:rPr>
          <w:rFonts w:ascii="Segoe UI" w:eastAsia="Calibri" w:hAnsi="Segoe UI" w:cs="Segoe UI"/>
          <w:b/>
          <w:sz w:val="20"/>
        </w:rPr>
        <w:t>‘</w:t>
      </w:r>
      <w:r w:rsidRPr="009906F1">
        <w:rPr>
          <w:rFonts w:ascii="Segoe UI" w:eastAsia="Calibri" w:hAnsi="Segoe UI" w:cs="Segoe UI"/>
          <w:b/>
          <w:sz w:val="20"/>
        </w:rPr>
        <w:t>Users</w:t>
      </w:r>
      <w:r>
        <w:rPr>
          <w:rFonts w:ascii="Segoe UI" w:eastAsia="Calibri" w:hAnsi="Segoe UI" w:cs="Segoe UI"/>
          <w:sz w:val="20"/>
        </w:rPr>
        <w:t>’</w:t>
      </w:r>
    </w:p>
    <w:p w14:paraId="24BE56D2" w14:textId="77777777" w:rsidR="00A90260" w:rsidRPr="00260E3D" w:rsidRDefault="00A90260" w:rsidP="00A90260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From the list of users, find the user who requires their password to be reset</w:t>
      </w:r>
    </w:p>
    <w:p w14:paraId="35158B2F" w14:textId="77777777" w:rsidR="00A90260" w:rsidRDefault="00A90260" w:rsidP="00A90260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Click on the user, and on the right-hand side of the screen you will see their account details.</w:t>
      </w:r>
    </w:p>
    <w:p w14:paraId="16895C33" w14:textId="77777777" w:rsidR="00A90260" w:rsidRDefault="00A90260" w:rsidP="00A90260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Enter a new password – passwords must fulfil the following criteria:</w:t>
      </w:r>
    </w:p>
    <w:p w14:paraId="2EA2C700" w14:textId="77777777" w:rsidR="00A90260" w:rsidRDefault="00A90260" w:rsidP="00F110DF">
      <w:pPr>
        <w:pStyle w:val="NormalJane"/>
        <w:numPr>
          <w:ilvl w:val="0"/>
          <w:numId w:val="33"/>
        </w:numPr>
        <w:rPr>
          <w:rFonts w:eastAsia="Calibri"/>
        </w:rPr>
      </w:pPr>
      <w:r>
        <w:rPr>
          <w:rFonts w:eastAsia="Calibri"/>
        </w:rPr>
        <w:t>Be at least 10 characters long</w:t>
      </w:r>
    </w:p>
    <w:p w14:paraId="35B926DD" w14:textId="77777777" w:rsidR="00A90260" w:rsidRDefault="00A90260" w:rsidP="00F110DF">
      <w:pPr>
        <w:pStyle w:val="NormalJane"/>
        <w:numPr>
          <w:ilvl w:val="0"/>
          <w:numId w:val="33"/>
        </w:numPr>
        <w:rPr>
          <w:rFonts w:eastAsia="Calibri"/>
        </w:rPr>
      </w:pPr>
      <w:r>
        <w:rPr>
          <w:rFonts w:eastAsia="Calibri"/>
        </w:rPr>
        <w:t>Contain at least 1 x Upper and 1 x Lower character</w:t>
      </w:r>
    </w:p>
    <w:p w14:paraId="1B14BA4A" w14:textId="77777777" w:rsidR="00A90260" w:rsidRPr="00A90260" w:rsidRDefault="00A90260" w:rsidP="00F110DF">
      <w:pPr>
        <w:pStyle w:val="NormalJane"/>
        <w:numPr>
          <w:ilvl w:val="0"/>
          <w:numId w:val="33"/>
        </w:numPr>
        <w:rPr>
          <w:rFonts w:eastAsia="Calibri"/>
        </w:rPr>
      </w:pPr>
      <w:r>
        <w:rPr>
          <w:rFonts w:eastAsia="Calibri"/>
        </w:rPr>
        <w:t>Contain at least one numerical or special character (e.g. $%*&amp;)</w:t>
      </w:r>
    </w:p>
    <w:p w14:paraId="053B5FBC" w14:textId="77777777" w:rsidR="00A90260" w:rsidRDefault="00A90260" w:rsidP="00A90260">
      <w:pPr>
        <w:pStyle w:val="NormalJane"/>
        <w:numPr>
          <w:ilvl w:val="0"/>
          <w:numId w:val="31"/>
        </w:numPr>
        <w:rPr>
          <w:rFonts w:eastAsia="Calibri"/>
          <w:b/>
        </w:rPr>
      </w:pPr>
      <w:r>
        <w:rPr>
          <w:rFonts w:eastAsia="Calibri"/>
        </w:rPr>
        <w:t>Scroll down until you see the ‘</w:t>
      </w:r>
      <w:r w:rsidRPr="00EB433B">
        <w:rPr>
          <w:rFonts w:eastAsia="Calibri"/>
          <w:b/>
        </w:rPr>
        <w:t>Send Login Information to user’</w:t>
      </w:r>
    </w:p>
    <w:p w14:paraId="51D46146" w14:textId="77777777" w:rsidR="00A90260" w:rsidRPr="009E78FE" w:rsidRDefault="00A90260" w:rsidP="00A90260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 xml:space="preserve">Enable this by sliding the button to turn it blue </w:t>
      </w:r>
    </w:p>
    <w:p w14:paraId="5BA49A30" w14:textId="77777777" w:rsidR="00A90260" w:rsidRPr="00A90260" w:rsidRDefault="00A90260" w:rsidP="00A90260">
      <w:pPr>
        <w:pStyle w:val="NormalJane"/>
        <w:numPr>
          <w:ilvl w:val="0"/>
          <w:numId w:val="28"/>
        </w:numPr>
        <w:rPr>
          <w:rFonts w:eastAsia="Calibri"/>
        </w:rPr>
      </w:pPr>
      <w:r w:rsidRPr="00EB433B">
        <w:rPr>
          <w:rFonts w:eastAsia="Calibri"/>
        </w:rPr>
        <w:t>Click on ‘</w:t>
      </w:r>
      <w:r w:rsidRPr="00EB433B">
        <w:rPr>
          <w:rFonts w:eastAsia="Calibri"/>
          <w:b/>
        </w:rPr>
        <w:t>Save and Close’</w:t>
      </w:r>
    </w:p>
    <w:p w14:paraId="54BC0285" w14:textId="77777777" w:rsidR="00A90260" w:rsidRPr="00EB433B" w:rsidRDefault="00A90260" w:rsidP="00A90260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 xml:space="preserve">This will send the user a new system generated email with their username, and a link to access the system and reset their own password.  </w:t>
      </w:r>
    </w:p>
    <w:p w14:paraId="178CAAFA" w14:textId="77777777" w:rsidR="00433A6C" w:rsidRDefault="00433A6C" w:rsidP="00433A6C">
      <w:pPr>
        <w:pStyle w:val="AHeadingJane1"/>
        <w:rPr>
          <w:rFonts w:eastAsia="Calibri"/>
        </w:rPr>
      </w:pPr>
      <w:bookmarkStart w:id="12" w:name="_Toc57531390"/>
      <w:r>
        <w:rPr>
          <w:rFonts w:eastAsia="Calibri"/>
        </w:rPr>
        <w:t>Amending Access Level</w:t>
      </w:r>
      <w:bookmarkEnd w:id="12"/>
    </w:p>
    <w:p w14:paraId="0A8800FB" w14:textId="77777777" w:rsidR="00433A6C" w:rsidRPr="00335DB1" w:rsidRDefault="00433A6C" w:rsidP="00433A6C">
      <w:pPr>
        <w:pStyle w:val="AHeadingJane2"/>
        <w:rPr>
          <w:rFonts w:eastAsia="Calibri"/>
        </w:rPr>
      </w:pPr>
      <w:bookmarkStart w:id="13" w:name="_Toc57531391"/>
      <w:r>
        <w:rPr>
          <w:rFonts w:eastAsia="Calibri"/>
        </w:rPr>
        <w:t>Changing the access level of a user</w:t>
      </w:r>
      <w:bookmarkEnd w:id="13"/>
    </w:p>
    <w:p w14:paraId="209F5A5F" w14:textId="6D87387F" w:rsidR="00433A6C" w:rsidRPr="00E801C9" w:rsidRDefault="00433A6C" w:rsidP="00433A6C">
      <w:pPr>
        <w:spacing w:before="60" w:after="60" w:line="288" w:lineRule="auto"/>
        <w:rPr>
          <w:rFonts w:ascii="Segoe UI" w:eastAsia="Calibri" w:hAnsi="Segoe UI" w:cs="Segoe UI"/>
          <w:b/>
          <w:sz w:val="20"/>
        </w:rPr>
      </w:pPr>
      <w:r>
        <w:rPr>
          <w:rFonts w:ascii="Segoe UI" w:eastAsia="Calibri" w:hAnsi="Segoe UI" w:cs="Segoe UI"/>
          <w:sz w:val="20"/>
        </w:rPr>
        <w:t xml:space="preserve">It is possible to change the access level of a user, and increase or decrease their level of system access.  </w:t>
      </w:r>
      <w:r w:rsidRPr="00433A6C">
        <w:rPr>
          <w:rFonts w:ascii="Segoe UI" w:eastAsia="Calibri" w:hAnsi="Segoe UI" w:cs="Segoe UI"/>
          <w:b/>
          <w:sz w:val="20"/>
        </w:rPr>
        <w:t>The exception is for users with ‘Admin’ level access, as they cannot be downgraded.</w:t>
      </w:r>
    </w:p>
    <w:p w14:paraId="1C5AB10D" w14:textId="77777777" w:rsidR="00433A6C" w:rsidRPr="0054465A" w:rsidRDefault="00433A6C" w:rsidP="00433A6C">
      <w:pPr>
        <w:spacing w:before="60" w:after="60" w:line="288" w:lineRule="auto"/>
        <w:rPr>
          <w:rFonts w:ascii="Segoe UI" w:eastAsia="Calibri" w:hAnsi="Segoe UI" w:cs="Segoe UI"/>
          <w:sz w:val="20"/>
        </w:rPr>
      </w:pPr>
      <w:r>
        <w:rPr>
          <w:rFonts w:ascii="Segoe UI" w:eastAsia="Calibri" w:hAnsi="Segoe UI" w:cs="Segoe UI"/>
          <w:sz w:val="20"/>
        </w:rPr>
        <w:t>Using your account details, open your (admin interface) Simplybook, and on the side bar menu of Simplybook, click on ‘</w:t>
      </w:r>
      <w:r w:rsidRPr="009906F1">
        <w:rPr>
          <w:rFonts w:ascii="Segoe UI" w:eastAsia="Calibri" w:hAnsi="Segoe UI" w:cs="Segoe UI"/>
          <w:b/>
          <w:sz w:val="20"/>
        </w:rPr>
        <w:t>Manage</w:t>
      </w:r>
      <w:r>
        <w:rPr>
          <w:rFonts w:ascii="Segoe UI" w:eastAsia="Calibri" w:hAnsi="Segoe UI" w:cs="Segoe UI"/>
          <w:b/>
          <w:sz w:val="20"/>
        </w:rPr>
        <w:t xml:space="preserve">’ </w:t>
      </w:r>
      <w:r>
        <w:rPr>
          <w:rFonts w:ascii="Segoe UI" w:eastAsia="Calibri" w:hAnsi="Segoe UI" w:cs="Segoe UI"/>
          <w:sz w:val="20"/>
        </w:rPr>
        <w:t xml:space="preserve">and then </w:t>
      </w:r>
      <w:r>
        <w:rPr>
          <w:rFonts w:ascii="Segoe UI" w:eastAsia="Calibri" w:hAnsi="Segoe UI" w:cs="Segoe UI"/>
          <w:b/>
          <w:sz w:val="20"/>
        </w:rPr>
        <w:t>‘</w:t>
      </w:r>
      <w:r w:rsidRPr="009906F1">
        <w:rPr>
          <w:rFonts w:ascii="Segoe UI" w:eastAsia="Calibri" w:hAnsi="Segoe UI" w:cs="Segoe UI"/>
          <w:b/>
          <w:sz w:val="20"/>
        </w:rPr>
        <w:t>Users</w:t>
      </w:r>
      <w:r>
        <w:rPr>
          <w:rFonts w:ascii="Segoe UI" w:eastAsia="Calibri" w:hAnsi="Segoe UI" w:cs="Segoe UI"/>
          <w:sz w:val="20"/>
        </w:rPr>
        <w:t>’</w:t>
      </w:r>
    </w:p>
    <w:p w14:paraId="5E46FE96" w14:textId="77777777" w:rsidR="00433A6C" w:rsidRPr="00260E3D" w:rsidRDefault="00433A6C" w:rsidP="00433A6C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From the list of users, find the user who requires their access level to be amended.</w:t>
      </w:r>
    </w:p>
    <w:p w14:paraId="64A1A98A" w14:textId="77777777" w:rsidR="00433A6C" w:rsidRDefault="00433A6C" w:rsidP="00433A6C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Click on the user, and on the right-hand side of the screen you will see their account details.</w:t>
      </w:r>
    </w:p>
    <w:p w14:paraId="28F2064D" w14:textId="77777777" w:rsidR="00433A6C" w:rsidRPr="00EB433B" w:rsidRDefault="00433A6C" w:rsidP="00433A6C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 xml:space="preserve">Under ‘Group’ select the new </w:t>
      </w:r>
      <w:r w:rsidRPr="00EB433B">
        <w:rPr>
          <w:rFonts w:eastAsia="Calibri"/>
        </w:rPr>
        <w:t>job role:</w:t>
      </w:r>
    </w:p>
    <w:p w14:paraId="67E8726A" w14:textId="77777777" w:rsidR="00433A6C" w:rsidRPr="00EB433B" w:rsidRDefault="00433A6C" w:rsidP="00433A6C">
      <w:pPr>
        <w:pStyle w:val="NormalJane"/>
        <w:numPr>
          <w:ilvl w:val="0"/>
          <w:numId w:val="32"/>
        </w:numPr>
        <w:rPr>
          <w:rFonts w:eastAsia="Calibri"/>
        </w:rPr>
      </w:pPr>
      <w:r w:rsidRPr="00EB433B">
        <w:rPr>
          <w:rFonts w:eastAsia="Calibri"/>
        </w:rPr>
        <w:t>Doorman</w:t>
      </w:r>
    </w:p>
    <w:p w14:paraId="5B7A406C" w14:textId="77777777" w:rsidR="00433A6C" w:rsidRPr="00EB433B" w:rsidRDefault="00433A6C" w:rsidP="00433A6C">
      <w:pPr>
        <w:pStyle w:val="NormalJane"/>
        <w:numPr>
          <w:ilvl w:val="0"/>
          <w:numId w:val="32"/>
        </w:numPr>
        <w:rPr>
          <w:rFonts w:eastAsia="Calibri"/>
        </w:rPr>
      </w:pPr>
      <w:r w:rsidRPr="00EB433B">
        <w:rPr>
          <w:rFonts w:eastAsia="Calibri"/>
        </w:rPr>
        <w:t xml:space="preserve">POS </w:t>
      </w:r>
    </w:p>
    <w:p w14:paraId="7C0648FF" w14:textId="77777777" w:rsidR="00433A6C" w:rsidRPr="00EB433B" w:rsidRDefault="00433A6C" w:rsidP="00433A6C">
      <w:pPr>
        <w:pStyle w:val="NormalJane"/>
        <w:numPr>
          <w:ilvl w:val="0"/>
          <w:numId w:val="32"/>
        </w:numPr>
        <w:rPr>
          <w:rFonts w:eastAsia="Calibri"/>
        </w:rPr>
      </w:pPr>
      <w:r w:rsidRPr="00EB433B">
        <w:rPr>
          <w:rFonts w:eastAsia="Calibri"/>
        </w:rPr>
        <w:t>Admin (note admin users cannot be deleted)</w:t>
      </w:r>
    </w:p>
    <w:p w14:paraId="7A7D72DE" w14:textId="5D0EB762" w:rsidR="00433A6C" w:rsidRPr="00E801C9" w:rsidRDefault="00433A6C" w:rsidP="00433A6C">
      <w:pPr>
        <w:pStyle w:val="NormalJane"/>
        <w:numPr>
          <w:ilvl w:val="0"/>
          <w:numId w:val="28"/>
        </w:numPr>
        <w:rPr>
          <w:rFonts w:eastAsia="Calibri"/>
        </w:rPr>
      </w:pPr>
      <w:r w:rsidRPr="00EB433B">
        <w:rPr>
          <w:rFonts w:eastAsia="Calibri"/>
        </w:rPr>
        <w:t>Click on ‘</w:t>
      </w:r>
      <w:r w:rsidRPr="00EB433B">
        <w:rPr>
          <w:rFonts w:eastAsia="Calibri"/>
          <w:b/>
        </w:rPr>
        <w:t>Save and Close’</w:t>
      </w:r>
    </w:p>
    <w:p w14:paraId="189E11DB" w14:textId="73D5258F" w:rsidR="00E801C9" w:rsidRDefault="00E801C9" w:rsidP="00E801C9">
      <w:pPr>
        <w:pStyle w:val="NormalJane"/>
        <w:ind w:left="720"/>
        <w:rPr>
          <w:rFonts w:eastAsia="Calibri"/>
          <w:b/>
        </w:rPr>
      </w:pPr>
    </w:p>
    <w:p w14:paraId="530ED3B0" w14:textId="77777777" w:rsidR="00E801C9" w:rsidRPr="00433A6C" w:rsidRDefault="00E801C9" w:rsidP="00E801C9">
      <w:pPr>
        <w:pStyle w:val="NormalJane"/>
        <w:ind w:left="720"/>
        <w:rPr>
          <w:rFonts w:eastAsia="Calibri"/>
        </w:rPr>
      </w:pPr>
    </w:p>
    <w:p w14:paraId="161B3D87" w14:textId="77777777" w:rsidR="00E801C9" w:rsidRDefault="00433A6C" w:rsidP="00E801C9">
      <w:pPr>
        <w:pStyle w:val="AHeadingJane1"/>
        <w:rPr>
          <w:rFonts w:eastAsia="Calibri"/>
        </w:rPr>
      </w:pPr>
      <w:bookmarkStart w:id="14" w:name="_Toc57531392"/>
      <w:r>
        <w:rPr>
          <w:rFonts w:eastAsia="Calibri"/>
        </w:rPr>
        <w:lastRenderedPageBreak/>
        <w:t>Deleting a User</w:t>
      </w:r>
      <w:bookmarkEnd w:id="14"/>
    </w:p>
    <w:p w14:paraId="30C8123D" w14:textId="39BED2B6" w:rsidR="00E801C9" w:rsidRDefault="00E801C9" w:rsidP="00E801C9">
      <w:pPr>
        <w:pStyle w:val="TOC1"/>
        <w:rPr>
          <w:rFonts w:eastAsia="Calibri"/>
        </w:rPr>
      </w:pPr>
      <w:r w:rsidRPr="00E801C9">
        <w:rPr>
          <w:rFonts w:eastAsia="Calibri"/>
        </w:rPr>
        <w:t>It is possible to delete a user’s account, with the exception of those users with</w:t>
      </w:r>
      <w:r>
        <w:rPr>
          <w:rFonts w:eastAsia="Calibri"/>
        </w:rPr>
        <w:t xml:space="preserve"> ‘Admin’ level access.  In the case of ‘Administrators’ access can only be restricted</w:t>
      </w:r>
      <w:r w:rsidRPr="00E801C9">
        <w:rPr>
          <w:rFonts w:eastAsia="Calibri"/>
        </w:rPr>
        <w:t>.</w:t>
      </w:r>
    </w:p>
    <w:p w14:paraId="68A66F0D" w14:textId="77777777" w:rsidR="00E801C9" w:rsidRPr="00E801C9" w:rsidRDefault="00E801C9" w:rsidP="00E801C9">
      <w:pPr>
        <w:rPr>
          <w:rFonts w:eastAsia="Calibri"/>
        </w:rPr>
      </w:pPr>
    </w:p>
    <w:p w14:paraId="2A9A3B4C" w14:textId="725AB081" w:rsidR="00E801C9" w:rsidRDefault="00E801C9" w:rsidP="00E801C9">
      <w:pPr>
        <w:pStyle w:val="AHeadingJane2"/>
        <w:rPr>
          <w:rFonts w:eastAsia="Calibri"/>
        </w:rPr>
      </w:pPr>
      <w:bookmarkStart w:id="15" w:name="_Toc57531393"/>
      <w:r>
        <w:rPr>
          <w:rFonts w:eastAsia="Calibri"/>
        </w:rPr>
        <w:t>Deleting a single user account</w:t>
      </w:r>
      <w:bookmarkEnd w:id="15"/>
      <w:r>
        <w:rPr>
          <w:rFonts w:eastAsia="Calibri"/>
        </w:rPr>
        <w:t xml:space="preserve"> </w:t>
      </w:r>
    </w:p>
    <w:p w14:paraId="04F6CB45" w14:textId="77777777" w:rsidR="00E801C9" w:rsidRPr="0054465A" w:rsidRDefault="00E801C9" w:rsidP="00E801C9">
      <w:pPr>
        <w:spacing w:before="60" w:after="60" w:line="288" w:lineRule="auto"/>
        <w:rPr>
          <w:rFonts w:ascii="Segoe UI" w:eastAsia="Calibri" w:hAnsi="Segoe UI" w:cs="Segoe UI"/>
          <w:sz w:val="20"/>
        </w:rPr>
      </w:pPr>
      <w:r>
        <w:rPr>
          <w:rFonts w:ascii="Segoe UI" w:eastAsia="Calibri" w:hAnsi="Segoe UI" w:cs="Segoe UI"/>
          <w:sz w:val="20"/>
        </w:rPr>
        <w:t>Using your account details, open your (admin interface) Simplybook, and on the side bar menu of Simplybook, click on ‘</w:t>
      </w:r>
      <w:r w:rsidRPr="009906F1">
        <w:rPr>
          <w:rFonts w:ascii="Segoe UI" w:eastAsia="Calibri" w:hAnsi="Segoe UI" w:cs="Segoe UI"/>
          <w:b/>
          <w:sz w:val="20"/>
        </w:rPr>
        <w:t>Manage</w:t>
      </w:r>
      <w:r>
        <w:rPr>
          <w:rFonts w:ascii="Segoe UI" w:eastAsia="Calibri" w:hAnsi="Segoe UI" w:cs="Segoe UI"/>
          <w:b/>
          <w:sz w:val="20"/>
        </w:rPr>
        <w:t xml:space="preserve">’ </w:t>
      </w:r>
      <w:r>
        <w:rPr>
          <w:rFonts w:ascii="Segoe UI" w:eastAsia="Calibri" w:hAnsi="Segoe UI" w:cs="Segoe UI"/>
          <w:sz w:val="20"/>
        </w:rPr>
        <w:t xml:space="preserve">and then </w:t>
      </w:r>
      <w:r>
        <w:rPr>
          <w:rFonts w:ascii="Segoe UI" w:eastAsia="Calibri" w:hAnsi="Segoe UI" w:cs="Segoe UI"/>
          <w:b/>
          <w:sz w:val="20"/>
        </w:rPr>
        <w:t>‘</w:t>
      </w:r>
      <w:r w:rsidRPr="009906F1">
        <w:rPr>
          <w:rFonts w:ascii="Segoe UI" w:eastAsia="Calibri" w:hAnsi="Segoe UI" w:cs="Segoe UI"/>
          <w:b/>
          <w:sz w:val="20"/>
        </w:rPr>
        <w:t>Users</w:t>
      </w:r>
      <w:r>
        <w:rPr>
          <w:rFonts w:ascii="Segoe UI" w:eastAsia="Calibri" w:hAnsi="Segoe UI" w:cs="Segoe UI"/>
          <w:sz w:val="20"/>
        </w:rPr>
        <w:t>’</w:t>
      </w:r>
    </w:p>
    <w:p w14:paraId="0AE0C666" w14:textId="77777777" w:rsidR="00E801C9" w:rsidRPr="00260E3D" w:rsidRDefault="00E801C9" w:rsidP="00E801C9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From the list of users, find the user who requires their account to be deleted.</w:t>
      </w:r>
    </w:p>
    <w:p w14:paraId="6C27F099" w14:textId="77777777" w:rsidR="00E801C9" w:rsidRDefault="00E801C9" w:rsidP="00E801C9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Click on the user, and on the right-hand side of the screen you will see their account details.</w:t>
      </w:r>
    </w:p>
    <w:p w14:paraId="1C324BE3" w14:textId="742CD60D" w:rsidR="00E801C9" w:rsidRDefault="00E801C9" w:rsidP="00E801C9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Click ‘</w:t>
      </w:r>
      <w:r w:rsidRPr="00E801C9">
        <w:rPr>
          <w:rFonts w:eastAsia="Calibri"/>
          <w:b/>
        </w:rPr>
        <w:t>Delete</w:t>
      </w:r>
      <w:r>
        <w:rPr>
          <w:rFonts w:eastAsia="Calibri"/>
        </w:rPr>
        <w:t>’</w:t>
      </w:r>
    </w:p>
    <w:p w14:paraId="34B12F5B" w14:textId="77777777" w:rsidR="00F110DF" w:rsidRPr="00E801C9" w:rsidRDefault="00F110DF" w:rsidP="00F110DF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A pop-up will appear ‘</w:t>
      </w:r>
      <w:r w:rsidRPr="00F110DF">
        <w:rPr>
          <w:rFonts w:eastAsia="Calibri"/>
        </w:rPr>
        <w:t>Are you sure you want to delete current element?</w:t>
      </w:r>
      <w:r>
        <w:rPr>
          <w:rFonts w:eastAsia="Calibri"/>
        </w:rPr>
        <w:t>’ Click ‘</w:t>
      </w:r>
      <w:r w:rsidRPr="00E801C9">
        <w:rPr>
          <w:rFonts w:eastAsia="Calibri"/>
          <w:b/>
        </w:rPr>
        <w:t>Yes</w:t>
      </w:r>
      <w:r>
        <w:rPr>
          <w:rFonts w:eastAsia="Calibri"/>
        </w:rPr>
        <w:t>’</w:t>
      </w:r>
    </w:p>
    <w:p w14:paraId="771C9486" w14:textId="77777777" w:rsidR="00F110DF" w:rsidRPr="00E801C9" w:rsidRDefault="00F110DF" w:rsidP="00F110DF">
      <w:pPr>
        <w:pStyle w:val="NormalJane"/>
        <w:ind w:left="720"/>
        <w:rPr>
          <w:rFonts w:eastAsia="Calibri"/>
        </w:rPr>
      </w:pPr>
    </w:p>
    <w:p w14:paraId="47E68289" w14:textId="22420B34" w:rsidR="00E801C9" w:rsidRDefault="00433A6C" w:rsidP="00E801C9">
      <w:pPr>
        <w:pStyle w:val="AHeadingJane2"/>
        <w:rPr>
          <w:rFonts w:eastAsia="Calibri"/>
        </w:rPr>
      </w:pPr>
      <w:bookmarkStart w:id="16" w:name="_Toc57531394"/>
      <w:r>
        <w:rPr>
          <w:rFonts w:eastAsia="Calibri"/>
        </w:rPr>
        <w:t xml:space="preserve">Deleting a </w:t>
      </w:r>
      <w:r w:rsidR="00E801C9">
        <w:rPr>
          <w:rFonts w:eastAsia="Calibri"/>
        </w:rPr>
        <w:t xml:space="preserve">single </w:t>
      </w:r>
      <w:r>
        <w:rPr>
          <w:rFonts w:eastAsia="Calibri"/>
        </w:rPr>
        <w:t>user account</w:t>
      </w:r>
      <w:r w:rsidR="00E801C9">
        <w:rPr>
          <w:rFonts w:eastAsia="Calibri"/>
        </w:rPr>
        <w:t xml:space="preserve"> </w:t>
      </w:r>
      <w:r w:rsidR="00E801C9">
        <w:rPr>
          <w:rFonts w:eastAsia="Calibri"/>
        </w:rPr>
        <w:t>Deleting multiple user accounts</w:t>
      </w:r>
      <w:bookmarkEnd w:id="16"/>
    </w:p>
    <w:p w14:paraId="57C7FCE3" w14:textId="77777777" w:rsidR="00E801C9" w:rsidRPr="0054465A" w:rsidRDefault="00E801C9" w:rsidP="00E801C9">
      <w:pPr>
        <w:spacing w:before="60" w:after="60" w:line="288" w:lineRule="auto"/>
        <w:rPr>
          <w:rFonts w:ascii="Segoe UI" w:eastAsia="Calibri" w:hAnsi="Segoe UI" w:cs="Segoe UI"/>
          <w:sz w:val="20"/>
        </w:rPr>
      </w:pPr>
      <w:r>
        <w:rPr>
          <w:rFonts w:ascii="Segoe UI" w:eastAsia="Calibri" w:hAnsi="Segoe UI" w:cs="Segoe UI"/>
          <w:sz w:val="20"/>
        </w:rPr>
        <w:t>Using your account details, open your (admin interface) Simplybook, and on the side bar menu of Simplybook, click on ‘</w:t>
      </w:r>
      <w:r w:rsidRPr="009906F1">
        <w:rPr>
          <w:rFonts w:ascii="Segoe UI" w:eastAsia="Calibri" w:hAnsi="Segoe UI" w:cs="Segoe UI"/>
          <w:b/>
          <w:sz w:val="20"/>
        </w:rPr>
        <w:t>Manage</w:t>
      </w:r>
      <w:r>
        <w:rPr>
          <w:rFonts w:ascii="Segoe UI" w:eastAsia="Calibri" w:hAnsi="Segoe UI" w:cs="Segoe UI"/>
          <w:b/>
          <w:sz w:val="20"/>
        </w:rPr>
        <w:t xml:space="preserve">’ </w:t>
      </w:r>
      <w:r>
        <w:rPr>
          <w:rFonts w:ascii="Segoe UI" w:eastAsia="Calibri" w:hAnsi="Segoe UI" w:cs="Segoe UI"/>
          <w:sz w:val="20"/>
        </w:rPr>
        <w:t xml:space="preserve">and then </w:t>
      </w:r>
      <w:r>
        <w:rPr>
          <w:rFonts w:ascii="Segoe UI" w:eastAsia="Calibri" w:hAnsi="Segoe UI" w:cs="Segoe UI"/>
          <w:b/>
          <w:sz w:val="20"/>
        </w:rPr>
        <w:t>‘</w:t>
      </w:r>
      <w:r w:rsidRPr="009906F1">
        <w:rPr>
          <w:rFonts w:ascii="Segoe UI" w:eastAsia="Calibri" w:hAnsi="Segoe UI" w:cs="Segoe UI"/>
          <w:b/>
          <w:sz w:val="20"/>
        </w:rPr>
        <w:t>Users</w:t>
      </w:r>
      <w:r>
        <w:rPr>
          <w:rFonts w:ascii="Segoe UI" w:eastAsia="Calibri" w:hAnsi="Segoe UI" w:cs="Segoe UI"/>
          <w:sz w:val="20"/>
        </w:rPr>
        <w:t>’</w:t>
      </w:r>
    </w:p>
    <w:p w14:paraId="2E3D7B2A" w14:textId="16C792D7" w:rsidR="00E801C9" w:rsidRDefault="00E801C9" w:rsidP="00E801C9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 xml:space="preserve">From the list of users, </w:t>
      </w:r>
      <w:r>
        <w:rPr>
          <w:rFonts w:eastAsia="Calibri"/>
        </w:rPr>
        <w:t>select the users who need their accounts deleting by checking the box</w:t>
      </w:r>
      <w:r>
        <w:rPr>
          <w:rFonts w:eastAsia="Calibri"/>
        </w:rPr>
        <w:t>.</w:t>
      </w:r>
    </w:p>
    <w:p w14:paraId="01590B9D" w14:textId="7E0C3656" w:rsidR="00E801C9" w:rsidRPr="00260E3D" w:rsidRDefault="00E801C9" w:rsidP="00E801C9">
      <w:pPr>
        <w:pStyle w:val="NormalJane"/>
        <w:ind w:left="360"/>
        <w:rPr>
          <w:rFonts w:eastAsia="Calibri"/>
        </w:rPr>
      </w:pPr>
      <w:r>
        <w:rPr>
          <w:noProof/>
        </w:rPr>
        <w:drawing>
          <wp:inline distT="0" distB="0" distL="0" distR="0" wp14:anchorId="358D887D" wp14:editId="11B9F802">
            <wp:extent cx="3817620" cy="191956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931" t="10610" r="51872" b="45343"/>
                    <a:stretch/>
                  </pic:blipFill>
                  <pic:spPr bwMode="auto">
                    <a:xfrm>
                      <a:off x="0" y="0"/>
                      <a:ext cx="3822631" cy="1922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56792" w14:textId="3B7325A2" w:rsidR="00E801C9" w:rsidRDefault="00E801C9" w:rsidP="00347593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Once all users to be deleted have been selected, click on the bin icon</w:t>
      </w:r>
    </w:p>
    <w:p w14:paraId="3D9DAB84" w14:textId="15BCB3DF" w:rsidR="00E801C9" w:rsidRDefault="00E801C9" w:rsidP="00347593">
      <w:pPr>
        <w:pStyle w:val="NormalJane"/>
        <w:numPr>
          <w:ilvl w:val="0"/>
          <w:numId w:val="28"/>
        </w:numPr>
        <w:rPr>
          <w:rFonts w:eastAsia="Calibri"/>
        </w:rPr>
      </w:pPr>
      <w:r w:rsidRPr="00E801C9">
        <w:rPr>
          <w:rFonts w:eastAsia="Calibri"/>
        </w:rPr>
        <w:t>Click ‘</w:t>
      </w:r>
      <w:r w:rsidRPr="00E801C9">
        <w:rPr>
          <w:rFonts w:eastAsia="Calibri"/>
          <w:b/>
        </w:rPr>
        <w:t>Delete</w:t>
      </w:r>
      <w:r w:rsidRPr="00E801C9">
        <w:rPr>
          <w:rFonts w:eastAsia="Calibri"/>
        </w:rPr>
        <w:t>’</w:t>
      </w:r>
    </w:p>
    <w:p w14:paraId="034D3D18" w14:textId="017A9644" w:rsidR="00E801C9" w:rsidRPr="00E801C9" w:rsidRDefault="00F110DF" w:rsidP="00F110DF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A pop-up will appear</w:t>
      </w:r>
      <w:r w:rsidR="00E801C9">
        <w:rPr>
          <w:rFonts w:eastAsia="Calibri"/>
        </w:rPr>
        <w:t xml:space="preserve"> ‘</w:t>
      </w:r>
      <w:r w:rsidRPr="00F110DF">
        <w:rPr>
          <w:rFonts w:eastAsia="Calibri"/>
        </w:rPr>
        <w:t>Are you sure you want to delete current element?</w:t>
      </w:r>
      <w:r>
        <w:rPr>
          <w:rFonts w:eastAsia="Calibri"/>
        </w:rPr>
        <w:t xml:space="preserve">’ Click </w:t>
      </w:r>
      <w:r w:rsidR="00E801C9">
        <w:rPr>
          <w:rFonts w:eastAsia="Calibri"/>
        </w:rPr>
        <w:t>‘</w:t>
      </w:r>
      <w:r w:rsidR="00E801C9" w:rsidRPr="00E801C9">
        <w:rPr>
          <w:rFonts w:eastAsia="Calibri"/>
          <w:b/>
        </w:rPr>
        <w:t>Yes</w:t>
      </w:r>
      <w:r w:rsidR="00E801C9">
        <w:rPr>
          <w:rFonts w:eastAsia="Calibri"/>
        </w:rPr>
        <w:t>’</w:t>
      </w:r>
    </w:p>
    <w:p w14:paraId="5AB48229" w14:textId="77777777" w:rsidR="00E801C9" w:rsidRPr="00E801C9" w:rsidRDefault="00E801C9" w:rsidP="00E801C9">
      <w:pPr>
        <w:pStyle w:val="NormalJane"/>
        <w:rPr>
          <w:rFonts w:eastAsia="Calibri"/>
        </w:rPr>
      </w:pPr>
    </w:p>
    <w:p w14:paraId="76D2FB96" w14:textId="5905FB1F" w:rsidR="00433A6C" w:rsidRPr="00335DB1" w:rsidRDefault="00E801C9" w:rsidP="00433A6C">
      <w:pPr>
        <w:pStyle w:val="AHeadingJane2"/>
        <w:rPr>
          <w:rFonts w:eastAsia="Calibri"/>
        </w:rPr>
      </w:pPr>
      <w:bookmarkStart w:id="17" w:name="_Toc57531395"/>
      <w:r>
        <w:rPr>
          <w:rFonts w:eastAsia="Calibri"/>
        </w:rPr>
        <w:t>Restricting access for an Administrator account</w:t>
      </w:r>
      <w:bookmarkEnd w:id="17"/>
    </w:p>
    <w:p w14:paraId="3F3A1E7A" w14:textId="77777777" w:rsidR="00433A6C" w:rsidRPr="0054465A" w:rsidRDefault="00433A6C" w:rsidP="00433A6C">
      <w:pPr>
        <w:spacing w:before="60" w:after="60" w:line="288" w:lineRule="auto"/>
        <w:rPr>
          <w:rFonts w:ascii="Segoe UI" w:eastAsia="Calibri" w:hAnsi="Segoe UI" w:cs="Segoe UI"/>
          <w:sz w:val="20"/>
        </w:rPr>
      </w:pPr>
      <w:r>
        <w:rPr>
          <w:rFonts w:ascii="Segoe UI" w:eastAsia="Calibri" w:hAnsi="Segoe UI" w:cs="Segoe UI"/>
          <w:sz w:val="20"/>
        </w:rPr>
        <w:t>Using your account details, open your (admin interface) Simplybook, and on the side bar menu of Simplybook, click on ‘</w:t>
      </w:r>
      <w:r w:rsidRPr="009906F1">
        <w:rPr>
          <w:rFonts w:ascii="Segoe UI" w:eastAsia="Calibri" w:hAnsi="Segoe UI" w:cs="Segoe UI"/>
          <w:b/>
          <w:sz w:val="20"/>
        </w:rPr>
        <w:t>Manage</w:t>
      </w:r>
      <w:r>
        <w:rPr>
          <w:rFonts w:ascii="Segoe UI" w:eastAsia="Calibri" w:hAnsi="Segoe UI" w:cs="Segoe UI"/>
          <w:b/>
          <w:sz w:val="20"/>
        </w:rPr>
        <w:t xml:space="preserve">’ </w:t>
      </w:r>
      <w:r>
        <w:rPr>
          <w:rFonts w:ascii="Segoe UI" w:eastAsia="Calibri" w:hAnsi="Segoe UI" w:cs="Segoe UI"/>
          <w:sz w:val="20"/>
        </w:rPr>
        <w:t xml:space="preserve">and then </w:t>
      </w:r>
      <w:r>
        <w:rPr>
          <w:rFonts w:ascii="Segoe UI" w:eastAsia="Calibri" w:hAnsi="Segoe UI" w:cs="Segoe UI"/>
          <w:b/>
          <w:sz w:val="20"/>
        </w:rPr>
        <w:t>‘</w:t>
      </w:r>
      <w:r w:rsidRPr="009906F1">
        <w:rPr>
          <w:rFonts w:ascii="Segoe UI" w:eastAsia="Calibri" w:hAnsi="Segoe UI" w:cs="Segoe UI"/>
          <w:b/>
          <w:sz w:val="20"/>
        </w:rPr>
        <w:t>Users</w:t>
      </w:r>
      <w:r>
        <w:rPr>
          <w:rFonts w:ascii="Segoe UI" w:eastAsia="Calibri" w:hAnsi="Segoe UI" w:cs="Segoe UI"/>
          <w:sz w:val="20"/>
        </w:rPr>
        <w:t>’</w:t>
      </w:r>
    </w:p>
    <w:p w14:paraId="33AFF8BA" w14:textId="3954B8EE" w:rsidR="00433A6C" w:rsidRPr="00260E3D" w:rsidRDefault="00433A6C" w:rsidP="00433A6C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 xml:space="preserve">From the list of users, find the </w:t>
      </w:r>
      <w:r w:rsidR="00F110DF">
        <w:rPr>
          <w:rFonts w:eastAsia="Calibri"/>
        </w:rPr>
        <w:t xml:space="preserve">admin level </w:t>
      </w:r>
      <w:r>
        <w:rPr>
          <w:rFonts w:eastAsia="Calibri"/>
        </w:rPr>
        <w:t xml:space="preserve">user who requires their </w:t>
      </w:r>
      <w:r w:rsidR="00E801C9">
        <w:rPr>
          <w:rFonts w:eastAsia="Calibri"/>
        </w:rPr>
        <w:t xml:space="preserve">account to be </w:t>
      </w:r>
      <w:r w:rsidR="00F110DF">
        <w:rPr>
          <w:rFonts w:eastAsia="Calibri"/>
        </w:rPr>
        <w:t>restricted</w:t>
      </w:r>
      <w:r>
        <w:rPr>
          <w:rFonts w:eastAsia="Calibri"/>
        </w:rPr>
        <w:t>.</w:t>
      </w:r>
    </w:p>
    <w:p w14:paraId="00E5B936" w14:textId="77777777" w:rsidR="00433A6C" w:rsidRDefault="00433A6C" w:rsidP="00433A6C">
      <w:pPr>
        <w:pStyle w:val="NormalJane"/>
        <w:numPr>
          <w:ilvl w:val="0"/>
          <w:numId w:val="31"/>
        </w:numPr>
        <w:rPr>
          <w:rFonts w:eastAsia="Calibri"/>
        </w:rPr>
      </w:pPr>
      <w:r>
        <w:rPr>
          <w:rFonts w:eastAsia="Calibri"/>
        </w:rPr>
        <w:t>Click on the user, and on the right-hand side of the screen you will see their account details.</w:t>
      </w:r>
    </w:p>
    <w:p w14:paraId="07FF0498" w14:textId="0930AEB7" w:rsidR="00433A6C" w:rsidRDefault="00E801C9" w:rsidP="00433A6C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lastRenderedPageBreak/>
        <w:t>Click ‘</w:t>
      </w:r>
      <w:r w:rsidR="00F110DF">
        <w:rPr>
          <w:rFonts w:eastAsia="Calibri"/>
          <w:b/>
        </w:rPr>
        <w:t>Change Password</w:t>
      </w:r>
      <w:r>
        <w:rPr>
          <w:rFonts w:eastAsia="Calibri"/>
        </w:rPr>
        <w:t>’</w:t>
      </w:r>
    </w:p>
    <w:p w14:paraId="4311520B" w14:textId="117A47B5" w:rsidR="00F110DF" w:rsidRDefault="00F110DF" w:rsidP="00F110DF">
      <w:pPr>
        <w:pStyle w:val="NormalJane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Enter a new password – passwords must fulfil the following criteria:</w:t>
      </w:r>
    </w:p>
    <w:p w14:paraId="0A85408C" w14:textId="77777777" w:rsidR="00F110DF" w:rsidRDefault="00F110DF" w:rsidP="00F110DF">
      <w:pPr>
        <w:pStyle w:val="NormalJane"/>
        <w:numPr>
          <w:ilvl w:val="0"/>
          <w:numId w:val="29"/>
        </w:numPr>
        <w:rPr>
          <w:rFonts w:eastAsia="Calibri"/>
        </w:rPr>
      </w:pPr>
      <w:r>
        <w:rPr>
          <w:rFonts w:eastAsia="Calibri"/>
        </w:rPr>
        <w:t>Be at least 10 characters long</w:t>
      </w:r>
    </w:p>
    <w:p w14:paraId="3509F874" w14:textId="77777777" w:rsidR="00F110DF" w:rsidRDefault="00F110DF" w:rsidP="00F110DF">
      <w:pPr>
        <w:pStyle w:val="NormalJane"/>
        <w:numPr>
          <w:ilvl w:val="0"/>
          <w:numId w:val="29"/>
        </w:numPr>
        <w:rPr>
          <w:rFonts w:eastAsia="Calibri"/>
        </w:rPr>
      </w:pPr>
      <w:r>
        <w:rPr>
          <w:rFonts w:eastAsia="Calibri"/>
        </w:rPr>
        <w:t>Contain at least 1 x Upper and 1 x Lower character</w:t>
      </w:r>
    </w:p>
    <w:p w14:paraId="5A8D3974" w14:textId="77777777" w:rsidR="00F110DF" w:rsidRPr="00A90260" w:rsidRDefault="00F110DF" w:rsidP="00F110DF">
      <w:pPr>
        <w:pStyle w:val="NormalJane"/>
        <w:numPr>
          <w:ilvl w:val="0"/>
          <w:numId w:val="29"/>
        </w:numPr>
        <w:rPr>
          <w:rFonts w:eastAsia="Calibri"/>
        </w:rPr>
      </w:pPr>
      <w:r>
        <w:rPr>
          <w:rFonts w:eastAsia="Calibri"/>
        </w:rPr>
        <w:t>Contain at least one numerical or special character (e.g. $%*&amp;)</w:t>
      </w:r>
    </w:p>
    <w:p w14:paraId="3C797295" w14:textId="1A4ACFC4" w:rsidR="00433A6C" w:rsidRPr="00F110DF" w:rsidRDefault="00433A6C" w:rsidP="00F62B94">
      <w:pPr>
        <w:pStyle w:val="NormalJane"/>
        <w:numPr>
          <w:ilvl w:val="0"/>
          <w:numId w:val="28"/>
        </w:numPr>
        <w:rPr>
          <w:rFonts w:eastAsia="Calibri"/>
        </w:rPr>
      </w:pPr>
      <w:r w:rsidRPr="00F110DF">
        <w:rPr>
          <w:rFonts w:eastAsia="Calibri"/>
        </w:rPr>
        <w:t>Click on ‘</w:t>
      </w:r>
      <w:r w:rsidRPr="00F110DF">
        <w:rPr>
          <w:rFonts w:eastAsia="Calibri"/>
          <w:b/>
        </w:rPr>
        <w:t>Save and Close’</w:t>
      </w:r>
    </w:p>
    <w:p w14:paraId="748080C5" w14:textId="77777777" w:rsidR="00433A6C" w:rsidRDefault="00433A6C" w:rsidP="00A90260">
      <w:pPr>
        <w:spacing w:before="60" w:after="60" w:line="288" w:lineRule="auto"/>
        <w:rPr>
          <w:rFonts w:ascii="Segoe UI" w:eastAsia="Calibri" w:hAnsi="Segoe UI" w:cs="Segoe UI"/>
          <w:sz w:val="20"/>
        </w:rPr>
      </w:pPr>
    </w:p>
    <w:p w14:paraId="0CDFFB9B" w14:textId="607CC5B9" w:rsidR="00D20ECB" w:rsidRPr="00433A6C" w:rsidRDefault="00D20ECB" w:rsidP="00433A6C">
      <w:pPr>
        <w:pStyle w:val="AHeadingJane1"/>
        <w:numPr>
          <w:ilvl w:val="0"/>
          <w:numId w:val="0"/>
        </w:numPr>
        <w:ind w:left="432" w:hanging="432"/>
        <w:rPr>
          <w:rFonts w:eastAsia="Calibri"/>
        </w:rPr>
      </w:pPr>
    </w:p>
    <w:sectPr w:rsidR="00D20ECB" w:rsidRPr="00433A6C" w:rsidSect="00FC2FCE">
      <w:pgSz w:w="11909" w:h="16834" w:code="9"/>
      <w:pgMar w:top="964" w:right="1797" w:bottom="1276" w:left="1412" w:header="272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3C59B" w14:textId="77777777" w:rsidR="00A45C42" w:rsidRDefault="00A45C42">
      <w:r>
        <w:separator/>
      </w:r>
    </w:p>
  </w:endnote>
  <w:endnote w:type="continuationSeparator" w:id="0">
    <w:p w14:paraId="0759CA86" w14:textId="77777777" w:rsidR="00A45C42" w:rsidRDefault="00A4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vin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FD7D" w14:textId="04F9AB60" w:rsidR="003616FE" w:rsidRDefault="003616FE" w:rsidP="008C31F3">
    <w:pPr>
      <w:pStyle w:val="Footer"/>
      <w:rPr>
        <w:rFonts w:ascii="Segoe UI" w:hAnsi="Segoe UI" w:cs="Segoe UI"/>
        <w:sz w:val="16"/>
        <w:szCs w:val="16"/>
      </w:rPr>
    </w:pPr>
    <w:r w:rsidRPr="008C31F3">
      <w:rPr>
        <w:rFonts w:ascii="Segoe UI" w:hAnsi="Segoe UI" w:cs="Segoe UI"/>
        <w:sz w:val="16"/>
        <w:szCs w:val="16"/>
      </w:rPr>
      <w:fldChar w:fldCharType="begin"/>
    </w:r>
    <w:r w:rsidRPr="008C31F3">
      <w:rPr>
        <w:rFonts w:ascii="Segoe UI" w:hAnsi="Segoe UI" w:cs="Segoe UI"/>
        <w:sz w:val="16"/>
        <w:szCs w:val="16"/>
      </w:rPr>
      <w:instrText xml:space="preserve"> FILENAME   \* MERGEFORMAT </w:instrText>
    </w:r>
    <w:r w:rsidRPr="008C31F3">
      <w:rPr>
        <w:rFonts w:ascii="Segoe UI" w:hAnsi="Segoe UI" w:cs="Segoe UI"/>
        <w:sz w:val="16"/>
        <w:szCs w:val="16"/>
      </w:rPr>
      <w:fldChar w:fldCharType="separate"/>
    </w:r>
    <w:r w:rsidR="00917D2B">
      <w:rPr>
        <w:rFonts w:ascii="Segoe UI" w:hAnsi="Segoe UI" w:cs="Segoe UI"/>
        <w:noProof/>
        <w:sz w:val="16"/>
        <w:szCs w:val="16"/>
      </w:rPr>
      <w:t>2.1 User Management for the Simplybook Booking Platform  v0.1.docx</w:t>
    </w:r>
    <w:r w:rsidRPr="008C31F3">
      <w:rPr>
        <w:rFonts w:ascii="Segoe UI" w:hAnsi="Segoe UI" w:cs="Segoe UI"/>
        <w:sz w:val="16"/>
        <w:szCs w:val="16"/>
      </w:rPr>
      <w:fldChar w:fldCharType="end"/>
    </w:r>
  </w:p>
  <w:p w14:paraId="10438F56" w14:textId="1AF10F19" w:rsidR="003616FE" w:rsidRPr="008C31F3" w:rsidRDefault="003616FE" w:rsidP="008C31F3">
    <w:pPr>
      <w:pStyle w:val="Footer"/>
      <w:jc w:val="cent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 xml:space="preserve">Page </w:t>
    </w:r>
    <w:r>
      <w:rPr>
        <w:rFonts w:ascii="Segoe UI" w:hAnsi="Segoe UI" w:cs="Segoe UI"/>
        <w:sz w:val="16"/>
        <w:szCs w:val="16"/>
      </w:rPr>
      <w:fldChar w:fldCharType="begin"/>
    </w:r>
    <w:r>
      <w:rPr>
        <w:rFonts w:ascii="Segoe UI" w:hAnsi="Segoe UI" w:cs="Segoe UI"/>
        <w:sz w:val="16"/>
        <w:szCs w:val="16"/>
      </w:rPr>
      <w:instrText xml:space="preserve"> PAGE  \* Arabic  \* MERGEFORMAT </w:instrText>
    </w:r>
    <w:r>
      <w:rPr>
        <w:rFonts w:ascii="Segoe UI" w:hAnsi="Segoe UI" w:cs="Segoe UI"/>
        <w:sz w:val="16"/>
        <w:szCs w:val="16"/>
      </w:rPr>
      <w:fldChar w:fldCharType="separate"/>
    </w:r>
    <w:r w:rsidR="00917D2B">
      <w:rPr>
        <w:rFonts w:ascii="Segoe UI" w:hAnsi="Segoe UI" w:cs="Segoe UI"/>
        <w:noProof/>
        <w:sz w:val="16"/>
        <w:szCs w:val="16"/>
      </w:rPr>
      <w:t>7</w:t>
    </w:r>
    <w:r>
      <w:rPr>
        <w:rFonts w:ascii="Segoe UI" w:hAnsi="Segoe UI" w:cs="Segoe UI"/>
        <w:sz w:val="16"/>
        <w:szCs w:val="16"/>
      </w:rPr>
      <w:fldChar w:fldCharType="end"/>
    </w:r>
    <w:r>
      <w:rPr>
        <w:rFonts w:ascii="Segoe UI" w:hAnsi="Segoe UI" w:cs="Segoe UI"/>
        <w:sz w:val="16"/>
        <w:szCs w:val="16"/>
      </w:rPr>
      <w:t xml:space="preserve"> of </w:t>
    </w:r>
    <w:r>
      <w:rPr>
        <w:rFonts w:ascii="Segoe UI" w:hAnsi="Segoe UI" w:cs="Segoe UI"/>
        <w:sz w:val="16"/>
        <w:szCs w:val="16"/>
      </w:rPr>
      <w:fldChar w:fldCharType="begin"/>
    </w:r>
    <w:r>
      <w:rPr>
        <w:rFonts w:ascii="Segoe UI" w:hAnsi="Segoe UI" w:cs="Segoe UI"/>
        <w:sz w:val="16"/>
        <w:szCs w:val="16"/>
      </w:rPr>
      <w:instrText xml:space="preserve"> NUMPAGES  \* Arabic  \* MERGEFORMAT </w:instrText>
    </w:r>
    <w:r>
      <w:rPr>
        <w:rFonts w:ascii="Segoe UI" w:hAnsi="Segoe UI" w:cs="Segoe UI"/>
        <w:sz w:val="16"/>
        <w:szCs w:val="16"/>
      </w:rPr>
      <w:fldChar w:fldCharType="separate"/>
    </w:r>
    <w:r w:rsidR="00917D2B">
      <w:rPr>
        <w:rFonts w:ascii="Segoe UI" w:hAnsi="Segoe UI" w:cs="Segoe UI"/>
        <w:noProof/>
        <w:sz w:val="16"/>
        <w:szCs w:val="16"/>
      </w:rPr>
      <w:t>7</w:t>
    </w:r>
    <w:r>
      <w:rPr>
        <w:rFonts w:ascii="Segoe UI" w:hAnsi="Segoe UI" w:cs="Segoe U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1DCF5" w14:textId="77777777" w:rsidR="00A45C42" w:rsidRDefault="00A45C42">
      <w:r>
        <w:separator/>
      </w:r>
    </w:p>
  </w:footnote>
  <w:footnote w:type="continuationSeparator" w:id="0">
    <w:p w14:paraId="2DC4678A" w14:textId="77777777" w:rsidR="00A45C42" w:rsidRDefault="00A4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4243C0"/>
    <w:lvl w:ilvl="0">
      <w:numFmt w:val="bullet"/>
      <w:lvlText w:val="*"/>
      <w:lvlJc w:val="left"/>
    </w:lvl>
  </w:abstractNum>
  <w:abstractNum w:abstractNumId="1" w15:restartNumberingAfterBreak="0">
    <w:nsid w:val="01780226"/>
    <w:multiLevelType w:val="hybridMultilevel"/>
    <w:tmpl w:val="114AACBE"/>
    <w:lvl w:ilvl="0" w:tplc="980A272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523C"/>
    <w:multiLevelType w:val="hybridMultilevel"/>
    <w:tmpl w:val="440E3CC8"/>
    <w:lvl w:ilvl="0" w:tplc="DA905AA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32C0B"/>
    <w:multiLevelType w:val="hybridMultilevel"/>
    <w:tmpl w:val="9CC6C8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50B7"/>
    <w:multiLevelType w:val="hybridMultilevel"/>
    <w:tmpl w:val="7B3ABD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7772"/>
    <w:multiLevelType w:val="hybridMultilevel"/>
    <w:tmpl w:val="38045D62"/>
    <w:lvl w:ilvl="0" w:tplc="980A272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B4018"/>
    <w:multiLevelType w:val="hybridMultilevel"/>
    <w:tmpl w:val="26CA6C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05776"/>
    <w:multiLevelType w:val="hybridMultilevel"/>
    <w:tmpl w:val="169A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A5751"/>
    <w:multiLevelType w:val="hybridMultilevel"/>
    <w:tmpl w:val="44D4F894"/>
    <w:lvl w:ilvl="0" w:tplc="F1A28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39AE1E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E6374"/>
    <w:multiLevelType w:val="hybridMultilevel"/>
    <w:tmpl w:val="28827968"/>
    <w:lvl w:ilvl="0" w:tplc="8A3CB736">
      <w:start w:val="1246"/>
      <w:numFmt w:val="bullet"/>
      <w:lvlText w:val="-"/>
      <w:lvlJc w:val="left"/>
      <w:pPr>
        <w:ind w:left="1919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33FE8"/>
    <w:multiLevelType w:val="hybridMultilevel"/>
    <w:tmpl w:val="401A85DC"/>
    <w:lvl w:ilvl="0" w:tplc="C5C80ED0">
      <w:start w:val="1"/>
      <w:numFmt w:val="decimal"/>
      <w:pStyle w:val="HeadingJan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CEC1C">
      <w:numFmt w:val="none"/>
      <w:lvlText w:val=""/>
      <w:lvlJc w:val="left"/>
      <w:pPr>
        <w:tabs>
          <w:tab w:val="num" w:pos="360"/>
        </w:tabs>
      </w:pPr>
    </w:lvl>
    <w:lvl w:ilvl="2" w:tplc="78409E0A">
      <w:numFmt w:val="none"/>
      <w:lvlText w:val=""/>
      <w:lvlJc w:val="left"/>
      <w:pPr>
        <w:tabs>
          <w:tab w:val="num" w:pos="360"/>
        </w:tabs>
      </w:pPr>
    </w:lvl>
    <w:lvl w:ilvl="3" w:tplc="5478DD2A">
      <w:numFmt w:val="none"/>
      <w:lvlText w:val=""/>
      <w:lvlJc w:val="left"/>
      <w:pPr>
        <w:tabs>
          <w:tab w:val="num" w:pos="360"/>
        </w:tabs>
      </w:pPr>
    </w:lvl>
    <w:lvl w:ilvl="4" w:tplc="2444A9C0">
      <w:numFmt w:val="none"/>
      <w:lvlText w:val=""/>
      <w:lvlJc w:val="left"/>
      <w:pPr>
        <w:tabs>
          <w:tab w:val="num" w:pos="360"/>
        </w:tabs>
      </w:pPr>
    </w:lvl>
    <w:lvl w:ilvl="5" w:tplc="BB30CF58">
      <w:numFmt w:val="none"/>
      <w:lvlText w:val=""/>
      <w:lvlJc w:val="left"/>
      <w:pPr>
        <w:tabs>
          <w:tab w:val="num" w:pos="360"/>
        </w:tabs>
      </w:pPr>
    </w:lvl>
    <w:lvl w:ilvl="6" w:tplc="FF96C5FA">
      <w:numFmt w:val="none"/>
      <w:lvlText w:val=""/>
      <w:lvlJc w:val="left"/>
      <w:pPr>
        <w:tabs>
          <w:tab w:val="num" w:pos="360"/>
        </w:tabs>
      </w:pPr>
    </w:lvl>
    <w:lvl w:ilvl="7" w:tplc="A9A47326">
      <w:numFmt w:val="none"/>
      <w:lvlText w:val=""/>
      <w:lvlJc w:val="left"/>
      <w:pPr>
        <w:tabs>
          <w:tab w:val="num" w:pos="360"/>
        </w:tabs>
      </w:pPr>
    </w:lvl>
    <w:lvl w:ilvl="8" w:tplc="D908978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D4D301E"/>
    <w:multiLevelType w:val="hybridMultilevel"/>
    <w:tmpl w:val="6A7C9274"/>
    <w:lvl w:ilvl="0" w:tplc="EA04191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DDB6D1C"/>
    <w:multiLevelType w:val="hybridMultilevel"/>
    <w:tmpl w:val="B894A71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B59A9"/>
    <w:multiLevelType w:val="hybridMultilevel"/>
    <w:tmpl w:val="0944F19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AC4F93"/>
    <w:multiLevelType w:val="hybridMultilevel"/>
    <w:tmpl w:val="F8706304"/>
    <w:lvl w:ilvl="0" w:tplc="980A272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C6900"/>
    <w:multiLevelType w:val="multilevel"/>
    <w:tmpl w:val="60784E1E"/>
    <w:lvl w:ilvl="0">
      <w:start w:val="1"/>
      <w:numFmt w:val="decimal"/>
      <w:pStyle w:val="AHeadingJan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AHeadingJan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AHeadingJane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Roman"/>
      <w:pStyle w:val="AHeadingJane4"/>
      <w:lvlText w:val="%4"/>
      <w:lvlJc w:val="left"/>
      <w:pPr>
        <w:tabs>
          <w:tab w:val="num" w:pos="2098"/>
        </w:tabs>
        <w:ind w:left="86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EE92849"/>
    <w:multiLevelType w:val="hybridMultilevel"/>
    <w:tmpl w:val="5C883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05248"/>
    <w:multiLevelType w:val="multilevel"/>
    <w:tmpl w:val="B84238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246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Segoe UI" w:eastAsia="Times New Roman" w:hAnsi="Segoe UI" w:cs="Segoe UI" w:hint="default"/>
      </w:rPr>
    </w:lvl>
    <w:lvl w:ilvl="3">
      <w:start w:val="1"/>
      <w:numFmt w:val="lowerRoman"/>
      <w:lvlText w:val="%4"/>
      <w:lvlJc w:val="left"/>
      <w:pPr>
        <w:tabs>
          <w:tab w:val="num" w:pos="2098"/>
        </w:tabs>
        <w:ind w:left="86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450C1566"/>
    <w:multiLevelType w:val="multilevel"/>
    <w:tmpl w:val="75EEB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pStyle w:val="HeadingJane3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463F1049"/>
    <w:multiLevelType w:val="multilevel"/>
    <w:tmpl w:val="47E44A40"/>
    <w:lvl w:ilvl="0">
      <w:start w:val="1"/>
      <w:numFmt w:val="decimal"/>
      <w:pStyle w:val="AJaneOBJECTIV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D667E94"/>
    <w:multiLevelType w:val="hybridMultilevel"/>
    <w:tmpl w:val="60CE4854"/>
    <w:lvl w:ilvl="0" w:tplc="980A272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06A60"/>
    <w:multiLevelType w:val="hybridMultilevel"/>
    <w:tmpl w:val="70668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86760"/>
    <w:multiLevelType w:val="multilevel"/>
    <w:tmpl w:val="ADB45390"/>
    <w:lvl w:ilvl="0">
      <w:start w:val="1"/>
      <w:numFmt w:val="decimal"/>
      <w:pStyle w:val="JaneAppendixHeader1"/>
      <w:lvlText w:val="Appendix 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617"/>
        </w:tabs>
        <w:ind w:left="1617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8"/>
        </w:tabs>
        <w:ind w:left="908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23" w15:restartNumberingAfterBreak="0">
    <w:nsid w:val="56972A5B"/>
    <w:multiLevelType w:val="hybridMultilevel"/>
    <w:tmpl w:val="57723D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96E28"/>
    <w:multiLevelType w:val="hybridMultilevel"/>
    <w:tmpl w:val="9ABC98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72EB6"/>
    <w:multiLevelType w:val="hybridMultilevel"/>
    <w:tmpl w:val="04023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07C12"/>
    <w:multiLevelType w:val="hybridMultilevel"/>
    <w:tmpl w:val="2960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93BCE"/>
    <w:multiLevelType w:val="multilevel"/>
    <w:tmpl w:val="35AE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0E5C4E"/>
    <w:multiLevelType w:val="hybridMultilevel"/>
    <w:tmpl w:val="B894A71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31258C"/>
    <w:multiLevelType w:val="hybridMultilevel"/>
    <w:tmpl w:val="0944F19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F34C3D"/>
    <w:multiLevelType w:val="hybridMultilevel"/>
    <w:tmpl w:val="14EA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76559"/>
    <w:multiLevelType w:val="hybridMultilevel"/>
    <w:tmpl w:val="9E92C22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31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5">
    <w:abstractNumId w:val="15"/>
  </w:num>
  <w:num w:numId="6">
    <w:abstractNumId w:val="19"/>
  </w:num>
  <w:num w:numId="7">
    <w:abstractNumId w:val="22"/>
  </w:num>
  <w:num w:numId="8">
    <w:abstractNumId w:val="9"/>
  </w:num>
  <w:num w:numId="9">
    <w:abstractNumId w:val="16"/>
  </w:num>
  <w:num w:numId="10">
    <w:abstractNumId w:val="8"/>
  </w:num>
  <w:num w:numId="11">
    <w:abstractNumId w:val="17"/>
  </w:num>
  <w:num w:numId="12">
    <w:abstractNumId w:val="1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20"/>
  </w:num>
  <w:num w:numId="17">
    <w:abstractNumId w:val="1"/>
  </w:num>
  <w:num w:numId="18">
    <w:abstractNumId w:val="4"/>
  </w:num>
  <w:num w:numId="19">
    <w:abstractNumId w:val="3"/>
  </w:num>
  <w:num w:numId="20">
    <w:abstractNumId w:val="27"/>
  </w:num>
  <w:num w:numId="21">
    <w:abstractNumId w:val="23"/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24"/>
  </w:num>
  <w:num w:numId="27">
    <w:abstractNumId w:val="6"/>
  </w:num>
  <w:num w:numId="28">
    <w:abstractNumId w:val="26"/>
  </w:num>
  <w:num w:numId="29">
    <w:abstractNumId w:val="13"/>
  </w:num>
  <w:num w:numId="30">
    <w:abstractNumId w:val="28"/>
  </w:num>
  <w:num w:numId="31">
    <w:abstractNumId w:val="30"/>
  </w:num>
  <w:num w:numId="32">
    <w:abstractNumId w:val="12"/>
  </w:num>
  <w:num w:numId="3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53"/>
    <w:rsid w:val="00012AC0"/>
    <w:rsid w:val="000273EE"/>
    <w:rsid w:val="00030717"/>
    <w:rsid w:val="00032E2F"/>
    <w:rsid w:val="00034A92"/>
    <w:rsid w:val="00035B06"/>
    <w:rsid w:val="00037720"/>
    <w:rsid w:val="00041085"/>
    <w:rsid w:val="000823F0"/>
    <w:rsid w:val="0008470E"/>
    <w:rsid w:val="00085A94"/>
    <w:rsid w:val="000B2D37"/>
    <w:rsid w:val="000C0240"/>
    <w:rsid w:val="000C0E5B"/>
    <w:rsid w:val="000C0FAB"/>
    <w:rsid w:val="000D10B0"/>
    <w:rsid w:val="000F7CA2"/>
    <w:rsid w:val="00127F21"/>
    <w:rsid w:val="00154748"/>
    <w:rsid w:val="0016781B"/>
    <w:rsid w:val="0017656A"/>
    <w:rsid w:val="001B3042"/>
    <w:rsid w:val="00240EDC"/>
    <w:rsid w:val="00244C5B"/>
    <w:rsid w:val="00260E3D"/>
    <w:rsid w:val="0026751E"/>
    <w:rsid w:val="002756B8"/>
    <w:rsid w:val="00292351"/>
    <w:rsid w:val="002D558E"/>
    <w:rsid w:val="002E432B"/>
    <w:rsid w:val="002E4655"/>
    <w:rsid w:val="002F761F"/>
    <w:rsid w:val="00304E70"/>
    <w:rsid w:val="00307B6F"/>
    <w:rsid w:val="00310DD5"/>
    <w:rsid w:val="0032670C"/>
    <w:rsid w:val="00331C7B"/>
    <w:rsid w:val="00334AD5"/>
    <w:rsid w:val="00335DB1"/>
    <w:rsid w:val="00360B62"/>
    <w:rsid w:val="003616FE"/>
    <w:rsid w:val="00381304"/>
    <w:rsid w:val="00383DE4"/>
    <w:rsid w:val="00392E07"/>
    <w:rsid w:val="003B37BD"/>
    <w:rsid w:val="003B5B3F"/>
    <w:rsid w:val="003D6085"/>
    <w:rsid w:val="003E7393"/>
    <w:rsid w:val="003F38C7"/>
    <w:rsid w:val="00400558"/>
    <w:rsid w:val="00417371"/>
    <w:rsid w:val="00433A6C"/>
    <w:rsid w:val="00484CD9"/>
    <w:rsid w:val="00485D8F"/>
    <w:rsid w:val="00487CAE"/>
    <w:rsid w:val="0049657A"/>
    <w:rsid w:val="004C61FE"/>
    <w:rsid w:val="004E4311"/>
    <w:rsid w:val="004E4382"/>
    <w:rsid w:val="00520BF2"/>
    <w:rsid w:val="0054465A"/>
    <w:rsid w:val="0055473A"/>
    <w:rsid w:val="00561149"/>
    <w:rsid w:val="00596C71"/>
    <w:rsid w:val="005B71EC"/>
    <w:rsid w:val="005D3131"/>
    <w:rsid w:val="005E6099"/>
    <w:rsid w:val="006308D7"/>
    <w:rsid w:val="00645202"/>
    <w:rsid w:val="006679A6"/>
    <w:rsid w:val="006A53CC"/>
    <w:rsid w:val="006B0441"/>
    <w:rsid w:val="006D3EE9"/>
    <w:rsid w:val="006D4F7D"/>
    <w:rsid w:val="006E6264"/>
    <w:rsid w:val="00721D56"/>
    <w:rsid w:val="00726AB9"/>
    <w:rsid w:val="0073111E"/>
    <w:rsid w:val="00740D55"/>
    <w:rsid w:val="00747771"/>
    <w:rsid w:val="007551E3"/>
    <w:rsid w:val="0075704C"/>
    <w:rsid w:val="0076083B"/>
    <w:rsid w:val="007A2D9A"/>
    <w:rsid w:val="007A4CD6"/>
    <w:rsid w:val="007A5CB3"/>
    <w:rsid w:val="007B35A5"/>
    <w:rsid w:val="007B4530"/>
    <w:rsid w:val="007C2599"/>
    <w:rsid w:val="007C6A95"/>
    <w:rsid w:val="007D67F6"/>
    <w:rsid w:val="008130CE"/>
    <w:rsid w:val="00820530"/>
    <w:rsid w:val="0083366E"/>
    <w:rsid w:val="00840A3B"/>
    <w:rsid w:val="00867961"/>
    <w:rsid w:val="008C31F3"/>
    <w:rsid w:val="008C501B"/>
    <w:rsid w:val="008C68DF"/>
    <w:rsid w:val="008D1B3A"/>
    <w:rsid w:val="008E12F3"/>
    <w:rsid w:val="00916161"/>
    <w:rsid w:val="00917D2B"/>
    <w:rsid w:val="00957756"/>
    <w:rsid w:val="009601AA"/>
    <w:rsid w:val="009906F1"/>
    <w:rsid w:val="00990883"/>
    <w:rsid w:val="009A7C3A"/>
    <w:rsid w:val="009B01CA"/>
    <w:rsid w:val="009B3543"/>
    <w:rsid w:val="009E78FE"/>
    <w:rsid w:val="00A160D6"/>
    <w:rsid w:val="00A16443"/>
    <w:rsid w:val="00A2603C"/>
    <w:rsid w:val="00A27517"/>
    <w:rsid w:val="00A37675"/>
    <w:rsid w:val="00A45C42"/>
    <w:rsid w:val="00A50CA5"/>
    <w:rsid w:val="00A57168"/>
    <w:rsid w:val="00A63EB7"/>
    <w:rsid w:val="00A667D8"/>
    <w:rsid w:val="00A80F76"/>
    <w:rsid w:val="00A858B9"/>
    <w:rsid w:val="00A90260"/>
    <w:rsid w:val="00A9252D"/>
    <w:rsid w:val="00A9593C"/>
    <w:rsid w:val="00AB5755"/>
    <w:rsid w:val="00AC357F"/>
    <w:rsid w:val="00AD1D35"/>
    <w:rsid w:val="00AD6BE3"/>
    <w:rsid w:val="00B1246D"/>
    <w:rsid w:val="00B20003"/>
    <w:rsid w:val="00B2472E"/>
    <w:rsid w:val="00B34E03"/>
    <w:rsid w:val="00B53989"/>
    <w:rsid w:val="00B60B62"/>
    <w:rsid w:val="00BA7A02"/>
    <w:rsid w:val="00BB6DAA"/>
    <w:rsid w:val="00BB7F8C"/>
    <w:rsid w:val="00BC1F84"/>
    <w:rsid w:val="00BD4063"/>
    <w:rsid w:val="00BF6E53"/>
    <w:rsid w:val="00C30CF8"/>
    <w:rsid w:val="00C420B0"/>
    <w:rsid w:val="00C5123B"/>
    <w:rsid w:val="00CA7D4A"/>
    <w:rsid w:val="00CB0CF8"/>
    <w:rsid w:val="00CB29B4"/>
    <w:rsid w:val="00CB5885"/>
    <w:rsid w:val="00CC299D"/>
    <w:rsid w:val="00CD7AAB"/>
    <w:rsid w:val="00CF1245"/>
    <w:rsid w:val="00CF34FB"/>
    <w:rsid w:val="00D01BD2"/>
    <w:rsid w:val="00D032BF"/>
    <w:rsid w:val="00D20ECB"/>
    <w:rsid w:val="00D23327"/>
    <w:rsid w:val="00D31E53"/>
    <w:rsid w:val="00D45F22"/>
    <w:rsid w:val="00D509CE"/>
    <w:rsid w:val="00D63945"/>
    <w:rsid w:val="00D745B9"/>
    <w:rsid w:val="00D9140B"/>
    <w:rsid w:val="00DB026E"/>
    <w:rsid w:val="00DC2634"/>
    <w:rsid w:val="00DC64F7"/>
    <w:rsid w:val="00DD28E7"/>
    <w:rsid w:val="00DF4B1A"/>
    <w:rsid w:val="00E3358F"/>
    <w:rsid w:val="00E34527"/>
    <w:rsid w:val="00E50D07"/>
    <w:rsid w:val="00E646D2"/>
    <w:rsid w:val="00E64B9F"/>
    <w:rsid w:val="00E801C9"/>
    <w:rsid w:val="00E95F71"/>
    <w:rsid w:val="00EA2BE6"/>
    <w:rsid w:val="00EA74C4"/>
    <w:rsid w:val="00EB433B"/>
    <w:rsid w:val="00EC46D7"/>
    <w:rsid w:val="00EC4CBE"/>
    <w:rsid w:val="00ED42FB"/>
    <w:rsid w:val="00EF1F2F"/>
    <w:rsid w:val="00F022D2"/>
    <w:rsid w:val="00F110DF"/>
    <w:rsid w:val="00F14DA6"/>
    <w:rsid w:val="00F17289"/>
    <w:rsid w:val="00F219E2"/>
    <w:rsid w:val="00F35F57"/>
    <w:rsid w:val="00F448DD"/>
    <w:rsid w:val="00F56F57"/>
    <w:rsid w:val="00F607EE"/>
    <w:rsid w:val="00F6217A"/>
    <w:rsid w:val="00FC06B1"/>
    <w:rsid w:val="00FC2FCE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2B073"/>
  <w15:chartTrackingRefBased/>
  <w15:docId w15:val="{18B7F30B-6542-4B2E-9A1D-4271A0F5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2"/>
    </w:rPr>
  </w:style>
  <w:style w:type="paragraph" w:styleId="Heading1">
    <w:name w:val="heading 1"/>
    <w:basedOn w:val="Normal"/>
    <w:next w:val="Normal"/>
    <w:qFormat/>
    <w:pPr>
      <w:keepNext/>
      <w:spacing w:after="60"/>
      <w:jc w:val="right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09" w:hanging="709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pPr>
      <w:keepNext/>
      <w:spacing w:after="160"/>
      <w:outlineLvl w:val="3"/>
    </w:pPr>
    <w:rPr>
      <w:color w:val="000000"/>
    </w:rPr>
  </w:style>
  <w:style w:type="paragraph" w:styleId="Heading5">
    <w:name w:val="heading 5"/>
    <w:basedOn w:val="Normal"/>
    <w:next w:val="Normal"/>
    <w:qFormat/>
    <w:pPr>
      <w:keepNext/>
      <w:spacing w:after="160"/>
      <w:ind w:left="709" w:hanging="709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spacing w:after="60"/>
      <w:ind w:left="709" w:hanging="709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after="160"/>
      <w:ind w:left="709" w:hanging="709"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720"/>
      </w:tabs>
      <w:ind w:left="720" w:hanging="72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F57"/>
    <w:pPr>
      <w:overflowPunct/>
      <w:autoSpaceDE/>
      <w:autoSpaceDN/>
      <w:adjustRightInd/>
      <w:textAlignment w:val="auto"/>
    </w:pPr>
    <w:rPr>
      <w:rFonts w:ascii="Segoe UI" w:eastAsiaTheme="minorHAnsi" w:hAnsi="Segoe UI" w:cstheme="minorBidi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5F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5F57"/>
    <w:rPr>
      <w:color w:val="0563C1" w:themeColor="hyperlink"/>
      <w:u w:val="single"/>
    </w:rPr>
  </w:style>
  <w:style w:type="paragraph" w:customStyle="1" w:styleId="HeadingJane">
    <w:name w:val="Heading Jane"/>
    <w:basedOn w:val="Heading2"/>
    <w:autoRedefine/>
    <w:pPr>
      <w:numPr>
        <w:numId w:val="1"/>
      </w:numPr>
      <w:ind w:left="0" w:firstLine="0"/>
    </w:pPr>
    <w:rPr>
      <w:rFonts w:ascii="Arial" w:hAnsi="Arial"/>
      <w:sz w:val="24"/>
    </w:rPr>
  </w:style>
  <w:style w:type="paragraph" w:customStyle="1" w:styleId="NormalJane">
    <w:name w:val="Normal Jane"/>
    <w:basedOn w:val="Normal"/>
    <w:link w:val="NormalJaneChar"/>
    <w:uiPriority w:val="99"/>
    <w:qFormat/>
    <w:rsid w:val="00AD6BE3"/>
    <w:pPr>
      <w:spacing w:before="60" w:after="60" w:line="288" w:lineRule="auto"/>
    </w:pPr>
    <w:rPr>
      <w:rFonts w:ascii="Segoe UI" w:hAnsi="Segoe UI"/>
      <w:sz w:val="20"/>
    </w:rPr>
  </w:style>
  <w:style w:type="paragraph" w:customStyle="1" w:styleId="HeadingJane2">
    <w:name w:val="Heading Jane 2"/>
    <w:basedOn w:val="HeadingJane"/>
    <w:autoRedefine/>
    <w:pPr>
      <w:keepNext w:val="0"/>
      <w:numPr>
        <w:numId w:val="0"/>
      </w:numPr>
      <w:tabs>
        <w:tab w:val="left" w:pos="567"/>
      </w:tabs>
      <w:jc w:val="both"/>
    </w:pPr>
    <w:rPr>
      <w:rFonts w:ascii="ChevinBold" w:hAnsi="ChevinBold"/>
      <w:snapToGrid w:val="0"/>
      <w:color w:val="000000"/>
      <w:sz w:val="20"/>
      <w:lang w:eastAsia="de-DE"/>
    </w:rPr>
  </w:style>
  <w:style w:type="paragraph" w:customStyle="1" w:styleId="HeadingJane3">
    <w:name w:val="Heading Jane 3"/>
    <w:basedOn w:val="Heading3"/>
    <w:autoRedefine/>
    <w:pPr>
      <w:numPr>
        <w:ilvl w:val="2"/>
        <w:numId w:val="2"/>
      </w:numPr>
    </w:pPr>
    <w:rPr>
      <w:rFonts w:ascii="Arial" w:hAnsi="Arial"/>
    </w:rPr>
  </w:style>
  <w:style w:type="character" w:customStyle="1" w:styleId="NormalJaneChar">
    <w:name w:val="Normal Jane Char"/>
    <w:link w:val="NormalJane"/>
    <w:uiPriority w:val="99"/>
    <w:rsid w:val="00AD6BE3"/>
    <w:rPr>
      <w:rFonts w:ascii="Segoe UI" w:hAnsi="Segoe UI"/>
    </w:rPr>
  </w:style>
  <w:style w:type="paragraph" w:customStyle="1" w:styleId="AHeadingJane1">
    <w:name w:val="A Heading Jane 1"/>
    <w:next w:val="NormalJane"/>
    <w:link w:val="AHeadingJane1CharChar"/>
    <w:uiPriority w:val="99"/>
    <w:qFormat/>
    <w:rsid w:val="00AD6BE3"/>
    <w:pPr>
      <w:keepNext/>
      <w:widowControl w:val="0"/>
      <w:numPr>
        <w:numId w:val="5"/>
      </w:numPr>
      <w:spacing w:before="360" w:line="276" w:lineRule="auto"/>
    </w:pPr>
    <w:rPr>
      <w:rFonts w:ascii="Segoe UI" w:hAnsi="Segoe UI"/>
      <w:iCs/>
      <w:color w:val="002060"/>
      <w:kern w:val="32"/>
      <w:sz w:val="22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C61FE"/>
    <w:pPr>
      <w:tabs>
        <w:tab w:val="left" w:pos="440"/>
        <w:tab w:val="right" w:pos="8688"/>
      </w:tabs>
      <w:spacing w:before="120" w:line="288" w:lineRule="auto"/>
    </w:pPr>
    <w:rPr>
      <w:rFonts w:ascii="Segoe UI" w:hAnsi="Segoe UI" w:cstheme="minorHAnsi"/>
      <w:b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C61FE"/>
    <w:pPr>
      <w:tabs>
        <w:tab w:val="left" w:pos="1540"/>
        <w:tab w:val="right" w:pos="8688"/>
      </w:tabs>
      <w:ind w:left="221"/>
    </w:pPr>
    <w:rPr>
      <w:rFonts w:ascii="Segoe UI" w:hAnsi="Segoe UI" w:cstheme="minorHAnsi"/>
      <w:iCs/>
      <w:color w:val="002060"/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customStyle="1" w:styleId="AHeadingJane1CharChar">
    <w:name w:val="A Heading Jane 1 Char Char"/>
    <w:link w:val="AHeadingJane1"/>
    <w:uiPriority w:val="99"/>
    <w:locked/>
    <w:rsid w:val="00AD6BE3"/>
    <w:rPr>
      <w:rFonts w:ascii="Segoe UI" w:hAnsi="Segoe UI"/>
      <w:iCs/>
      <w:color w:val="002060"/>
      <w:kern w:val="32"/>
      <w:sz w:val="22"/>
      <w:szCs w:val="24"/>
    </w:rPr>
  </w:style>
  <w:style w:type="paragraph" w:customStyle="1" w:styleId="AHeadingJane2">
    <w:name w:val="A Heading Jane 2"/>
    <w:basedOn w:val="AHeadingJane1"/>
    <w:next w:val="NormalJane"/>
    <w:link w:val="AHeadingJane2Char"/>
    <w:uiPriority w:val="99"/>
    <w:qFormat/>
    <w:rsid w:val="00AD6BE3"/>
    <w:pPr>
      <w:keepNext w:val="0"/>
      <w:keepLines/>
      <w:widowControl/>
      <w:numPr>
        <w:ilvl w:val="1"/>
      </w:numPr>
      <w:tabs>
        <w:tab w:val="num" w:pos="720"/>
      </w:tabs>
      <w:spacing w:before="120" w:line="360" w:lineRule="auto"/>
    </w:pPr>
    <w:rPr>
      <w:color w:val="404040" w:themeColor="text1" w:themeTint="BF"/>
      <w:sz w:val="20"/>
      <w:szCs w:val="20"/>
    </w:rPr>
  </w:style>
  <w:style w:type="character" w:customStyle="1" w:styleId="AHeadingJane2Char">
    <w:name w:val="A Heading Jane 2 Char"/>
    <w:link w:val="AHeadingJane2"/>
    <w:uiPriority w:val="99"/>
    <w:locked/>
    <w:rsid w:val="00AD6BE3"/>
    <w:rPr>
      <w:rFonts w:ascii="Segoe UI" w:hAnsi="Segoe UI"/>
      <w:iCs/>
      <w:color w:val="404040" w:themeColor="text1" w:themeTint="BF"/>
      <w:kern w:val="32"/>
    </w:rPr>
  </w:style>
  <w:style w:type="paragraph" w:customStyle="1" w:styleId="AHeadingJane3">
    <w:name w:val="A Heading Jane 3"/>
    <w:basedOn w:val="AHeadingJane2"/>
    <w:link w:val="AHeadingJane3Char"/>
    <w:uiPriority w:val="99"/>
    <w:qFormat/>
    <w:rsid w:val="00041085"/>
    <w:pPr>
      <w:keepLines w:val="0"/>
      <w:numPr>
        <w:ilvl w:val="2"/>
      </w:numPr>
      <w:tabs>
        <w:tab w:val="clear" w:pos="720"/>
      </w:tabs>
      <w:overflowPunct w:val="0"/>
      <w:autoSpaceDE w:val="0"/>
      <w:autoSpaceDN w:val="0"/>
      <w:adjustRightInd w:val="0"/>
      <w:spacing w:before="0" w:line="288" w:lineRule="auto"/>
      <w:textAlignment w:val="baseline"/>
    </w:pPr>
    <w:rPr>
      <w:iCs w:val="0"/>
      <w:color w:val="auto"/>
      <w:szCs w:val="18"/>
    </w:rPr>
  </w:style>
  <w:style w:type="character" w:customStyle="1" w:styleId="AHeadingJane3Char">
    <w:name w:val="A Heading Jane 3 Char"/>
    <w:link w:val="AHeadingJane3"/>
    <w:uiPriority w:val="99"/>
    <w:locked/>
    <w:rsid w:val="00041085"/>
    <w:rPr>
      <w:rFonts w:ascii="Segoe UI" w:hAnsi="Segoe UI"/>
      <w:kern w:val="32"/>
      <w:szCs w:val="18"/>
    </w:rPr>
  </w:style>
  <w:style w:type="paragraph" w:customStyle="1" w:styleId="AHeadingJane4">
    <w:name w:val="A Heading Jane 4"/>
    <w:basedOn w:val="Normal"/>
    <w:next w:val="Normal"/>
    <w:uiPriority w:val="99"/>
    <w:rsid w:val="00F35F57"/>
    <w:pPr>
      <w:widowControl w:val="0"/>
      <w:numPr>
        <w:ilvl w:val="3"/>
        <w:numId w:val="5"/>
      </w:numPr>
      <w:spacing w:before="120" w:after="120" w:line="360" w:lineRule="auto"/>
      <w:outlineLvl w:val="1"/>
    </w:pPr>
    <w:rPr>
      <w:rFonts w:ascii="Calibri" w:hAnsi="Calibri"/>
      <w:sz w:val="20"/>
    </w:rPr>
  </w:style>
  <w:style w:type="paragraph" w:customStyle="1" w:styleId="AJaneOBJECTIVE1">
    <w:name w:val="A Jane OBJECTIVE 1"/>
    <w:basedOn w:val="AHeadingJane2"/>
    <w:next w:val="Normal"/>
    <w:link w:val="AJaneOBJECTIVE1Char"/>
    <w:qFormat/>
    <w:rsid w:val="00F35F57"/>
    <w:pPr>
      <w:numPr>
        <w:ilvl w:val="0"/>
        <w:numId w:val="6"/>
      </w:numPr>
      <w:tabs>
        <w:tab w:val="clear" w:pos="720"/>
      </w:tabs>
    </w:pPr>
    <w:rPr>
      <w:b/>
      <w:color w:val="5B9BD5" w:themeColor="accent1"/>
    </w:rPr>
  </w:style>
  <w:style w:type="character" w:customStyle="1" w:styleId="AJaneOBJECTIVE1Char">
    <w:name w:val="A Jane OBJECTIVE 1 Char"/>
    <w:basedOn w:val="AHeadingJane2Char"/>
    <w:link w:val="AJaneOBJECTIVE1"/>
    <w:rsid w:val="00F35F57"/>
    <w:rPr>
      <w:rFonts w:ascii="Segoe UI" w:hAnsi="Segoe UI"/>
      <w:b/>
      <w:iCs/>
      <w:color w:val="5B9BD5" w:themeColor="accent1"/>
      <w:kern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F57"/>
    <w:rPr>
      <w:rFonts w:ascii="Segoe UI" w:eastAsiaTheme="minorHAnsi" w:hAnsi="Segoe UI" w:cstheme="minorBidi"/>
      <w:lang w:eastAsia="en-US"/>
    </w:rPr>
  </w:style>
  <w:style w:type="paragraph" w:customStyle="1" w:styleId="JaneAppendixHeader1">
    <w:name w:val="Jane Appendix Header 1"/>
    <w:next w:val="NormalJane"/>
    <w:uiPriority w:val="99"/>
    <w:rsid w:val="00FC2FCE"/>
    <w:pPr>
      <w:numPr>
        <w:numId w:val="7"/>
      </w:numPr>
      <w:spacing w:line="288" w:lineRule="auto"/>
      <w:ind w:left="1298" w:hanging="1298"/>
    </w:pPr>
    <w:rPr>
      <w:rFonts w:ascii="Segoe UI" w:hAnsi="Segoe UI"/>
      <w:iCs/>
      <w:kern w:val="32"/>
      <w:sz w:val="22"/>
      <w:szCs w:val="22"/>
    </w:rPr>
  </w:style>
  <w:style w:type="paragraph" w:styleId="Header">
    <w:name w:val="header"/>
    <w:basedOn w:val="Normal"/>
    <w:link w:val="HeaderChar"/>
    <w:rsid w:val="008C3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31F3"/>
    <w:rPr>
      <w:rFonts w:ascii="Arial Narrow" w:hAnsi="Arial Narrow"/>
      <w:sz w:val="22"/>
    </w:rPr>
  </w:style>
  <w:style w:type="paragraph" w:styleId="TOC3">
    <w:name w:val="toc 3"/>
    <w:basedOn w:val="Normal"/>
    <w:next w:val="Normal"/>
    <w:autoRedefine/>
    <w:rsid w:val="00DD28E7"/>
    <w:pPr>
      <w:ind w:left="44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rsid w:val="00DD28E7"/>
    <w:pPr>
      <w:ind w:left="66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rsid w:val="00DD28E7"/>
    <w:pPr>
      <w:ind w:left="88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rsid w:val="00DD28E7"/>
    <w:pPr>
      <w:ind w:left="11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rsid w:val="00DD28E7"/>
    <w:pPr>
      <w:ind w:left="132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rsid w:val="00DD28E7"/>
    <w:pPr>
      <w:ind w:left="154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rsid w:val="00DD28E7"/>
    <w:pPr>
      <w:ind w:left="1760"/>
    </w:pPr>
    <w:rPr>
      <w:rFonts w:asciiTheme="minorHAnsi" w:hAnsiTheme="minorHAnsi" w:cs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AD6B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BE3"/>
    <w:pPr>
      <w:overflowPunct/>
      <w:autoSpaceDE/>
      <w:autoSpaceDN/>
      <w:adjustRightInd/>
      <w:ind w:left="720"/>
      <w:contextualSpacing/>
      <w:textAlignment w:val="auto"/>
    </w:pPr>
    <w:rPr>
      <w:rFonts w:ascii="Century Schoolbook" w:hAnsi="Century Schoolbook"/>
      <w:sz w:val="24"/>
      <w:lang w:eastAsia="en-US"/>
    </w:rPr>
  </w:style>
  <w:style w:type="character" w:styleId="CommentReference">
    <w:name w:val="annotation reference"/>
    <w:basedOn w:val="DefaultParagraphFont"/>
    <w:rsid w:val="00B539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989"/>
    <w:rPr>
      <w:rFonts w:ascii="Segoe UI" w:hAnsi="Segoe UI"/>
      <w:sz w:val="18"/>
    </w:rPr>
  </w:style>
  <w:style w:type="character" w:customStyle="1" w:styleId="CommentTextChar">
    <w:name w:val="Comment Text Char"/>
    <w:basedOn w:val="DefaultParagraphFont"/>
    <w:link w:val="CommentText"/>
    <w:rsid w:val="00B53989"/>
    <w:rPr>
      <w:rFonts w:ascii="Segoe UI" w:hAnsi="Segoe UI"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B53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3989"/>
    <w:rPr>
      <w:rFonts w:ascii="Segoe UI" w:hAnsi="Segoe UI"/>
      <w:b/>
      <w:bCs/>
      <w:sz w:val="18"/>
    </w:rPr>
  </w:style>
  <w:style w:type="table" w:styleId="TableGrid">
    <w:name w:val="Table Grid"/>
    <w:basedOn w:val="TableNormal"/>
    <w:rsid w:val="00E9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">
    <w:name w:val="ph"/>
    <w:basedOn w:val="DefaultParagraphFont"/>
    <w:rsid w:val="0096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0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s.enquiries@miaa.nhs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3104274B4A429F2AA370BE885DD5" ma:contentTypeVersion="11" ma:contentTypeDescription="Create a new document." ma:contentTypeScope="" ma:versionID="d17997fd63ba3be4937d86bdc8ecbd53">
  <xsd:schema xmlns:xsd="http://www.w3.org/2001/XMLSchema" xmlns:xs="http://www.w3.org/2001/XMLSchema" xmlns:p="http://schemas.microsoft.com/office/2006/metadata/properties" xmlns:ns2="f0f9555a-de9e-47e3-838f-a258a2493635" xmlns:ns3="b33c3594-7091-4573-9e98-80a39a56c9ca" targetNamespace="http://schemas.microsoft.com/office/2006/metadata/properties" ma:root="true" ma:fieldsID="877c11198848f49706be4270c7d2c02b" ns2:_="" ns3:_="">
    <xsd:import namespace="f0f9555a-de9e-47e3-838f-a258a2493635"/>
    <xsd:import namespace="b33c3594-7091-4573-9e98-80a39a56c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9555a-de9e-47e3-838f-a258a2493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3594-7091-4573-9e98-80a39a56c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CE3A2-FA2B-48FC-A7A0-F8D2BA497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D4866-CEEB-4248-8D29-96BA105F5DD0}"/>
</file>

<file path=customXml/itemProps3.xml><?xml version="1.0" encoding="utf-8"?>
<ds:datastoreItem xmlns:ds="http://schemas.openxmlformats.org/officeDocument/2006/customXml" ds:itemID="{46F21101-6BFA-4CA2-A02D-C8F8FCC3A0CA}"/>
</file>

<file path=customXml/itemProps4.xml><?xml version="1.0" encoding="utf-8"?>
<ds:datastoreItem xmlns:ds="http://schemas.openxmlformats.org/officeDocument/2006/customXml" ds:itemID="{DF5FC1C7-928C-4E5C-9791-BF893695D1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Outline Agreement</vt:lpstr>
    </vt:vector>
  </TitlesOfParts>
  <Company>FRCS</Company>
  <LinksUpToDate>false</LinksUpToDate>
  <CharactersWithSpaces>7155</CharactersWithSpaces>
  <SharedDoc>false</SharedDoc>
  <HLinks>
    <vt:vector size="102" baseType="variant">
      <vt:variant>
        <vt:i4>5963808</vt:i4>
      </vt:variant>
      <vt:variant>
        <vt:i4>51</vt:i4>
      </vt:variant>
      <vt:variant>
        <vt:i4>0</vt:i4>
      </vt:variant>
      <vt:variant>
        <vt:i4>5</vt:i4>
      </vt:variant>
      <vt:variant>
        <vt:lpwstr>mailto:Jane.S.Adcock@postoffice.co.uk</vt:lpwstr>
      </vt:variant>
      <vt:variant>
        <vt:lpwstr/>
      </vt:variant>
      <vt:variant>
        <vt:i4>1638444</vt:i4>
      </vt:variant>
      <vt:variant>
        <vt:i4>48</vt:i4>
      </vt:variant>
      <vt:variant>
        <vt:i4>0</vt:i4>
      </vt:variant>
      <vt:variant>
        <vt:i4>5</vt:i4>
      </vt:variant>
      <vt:variant>
        <vt:lpwstr>mailto:jane.pine@postoffice.co.uk</vt:lpwstr>
      </vt:variant>
      <vt:variant>
        <vt:lpwstr/>
      </vt:variant>
      <vt:variant>
        <vt:i4>6488118</vt:i4>
      </vt:variant>
      <vt:variant>
        <vt:i4>42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  <vt:variant>
        <vt:i4>1638444</vt:i4>
      </vt:variant>
      <vt:variant>
        <vt:i4>39</vt:i4>
      </vt:variant>
      <vt:variant>
        <vt:i4>0</vt:i4>
      </vt:variant>
      <vt:variant>
        <vt:i4>5</vt:i4>
      </vt:variant>
      <vt:variant>
        <vt:lpwstr>mailto:jane.pine@postoffice.co.uk</vt:lpwstr>
      </vt:variant>
      <vt:variant>
        <vt:lpwstr/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  <vt:variant>
        <vt:i4>6488118</vt:i4>
      </vt:variant>
      <vt:variant>
        <vt:i4>33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  <vt:variant>
        <vt:i4>1638444</vt:i4>
      </vt:variant>
      <vt:variant>
        <vt:i4>30</vt:i4>
      </vt:variant>
      <vt:variant>
        <vt:i4>0</vt:i4>
      </vt:variant>
      <vt:variant>
        <vt:i4>5</vt:i4>
      </vt:variant>
      <vt:variant>
        <vt:lpwstr>mailto:jane.pine@postoffice.co.uk</vt:lpwstr>
      </vt:variant>
      <vt:variant>
        <vt:lpwstr/>
      </vt:variant>
      <vt:variant>
        <vt:i4>262176</vt:i4>
      </vt:variant>
      <vt:variant>
        <vt:i4>27</vt:i4>
      </vt:variant>
      <vt:variant>
        <vt:i4>0</vt:i4>
      </vt:variant>
      <vt:variant>
        <vt:i4>5</vt:i4>
      </vt:variant>
      <vt:variant>
        <vt:lpwstr>mailto:rob.mccloy@postoffice.co.uk</vt:lpwstr>
      </vt:variant>
      <vt:variant>
        <vt:lpwstr/>
      </vt:variant>
      <vt:variant>
        <vt:i4>983140</vt:i4>
      </vt:variant>
      <vt:variant>
        <vt:i4>24</vt:i4>
      </vt:variant>
      <vt:variant>
        <vt:i4>0</vt:i4>
      </vt:variant>
      <vt:variant>
        <vt:i4>5</vt:i4>
      </vt:variant>
      <vt:variant>
        <vt:lpwstr>mailto:David.Hennessy@royalmail.com</vt:lpwstr>
      </vt:variant>
      <vt:variant>
        <vt:lpwstr/>
      </vt:variant>
      <vt:variant>
        <vt:i4>1638444</vt:i4>
      </vt:variant>
      <vt:variant>
        <vt:i4>21</vt:i4>
      </vt:variant>
      <vt:variant>
        <vt:i4>0</vt:i4>
      </vt:variant>
      <vt:variant>
        <vt:i4>5</vt:i4>
      </vt:variant>
      <vt:variant>
        <vt:lpwstr>mailto:jane.pine@postoffice.co.uk</vt:lpwstr>
      </vt:variant>
      <vt:variant>
        <vt:lpwstr/>
      </vt:variant>
      <vt:variant>
        <vt:i4>5963808</vt:i4>
      </vt:variant>
      <vt:variant>
        <vt:i4>18</vt:i4>
      </vt:variant>
      <vt:variant>
        <vt:i4>0</vt:i4>
      </vt:variant>
      <vt:variant>
        <vt:i4>5</vt:i4>
      </vt:variant>
      <vt:variant>
        <vt:lpwstr>mailto:Jane.S.Adcock@postoffice.co.uk</vt:lpwstr>
      </vt:variant>
      <vt:variant>
        <vt:lpwstr/>
      </vt:variant>
      <vt:variant>
        <vt:i4>6094953</vt:i4>
      </vt:variant>
      <vt:variant>
        <vt:i4>15</vt:i4>
      </vt:variant>
      <vt:variant>
        <vt:i4>0</vt:i4>
      </vt:variant>
      <vt:variant>
        <vt:i4>5</vt:i4>
      </vt:variant>
      <vt:variant>
        <vt:lpwstr>mailto:debbie.gratton@postoffice.co.uk</vt:lpwstr>
      </vt:variant>
      <vt:variant>
        <vt:lpwstr/>
      </vt:variant>
      <vt:variant>
        <vt:i4>4653155</vt:i4>
      </vt:variant>
      <vt:variant>
        <vt:i4>12</vt:i4>
      </vt:variant>
      <vt:variant>
        <vt:i4>0</vt:i4>
      </vt:variant>
      <vt:variant>
        <vt:i4>5</vt:i4>
      </vt:variant>
      <vt:variant>
        <vt:lpwstr>mailto:debbie.bradley@postoffice.co.uk</vt:lpwstr>
      </vt:variant>
      <vt:variant>
        <vt:lpwstr/>
      </vt:variant>
      <vt:variant>
        <vt:i4>1048684</vt:i4>
      </vt:variant>
      <vt:variant>
        <vt:i4>9</vt:i4>
      </vt:variant>
      <vt:variant>
        <vt:i4>0</vt:i4>
      </vt:variant>
      <vt:variant>
        <vt:i4>5</vt:i4>
      </vt:variant>
      <vt:variant>
        <vt:lpwstr>mailto:carol.dunne@scottishpower.com</vt:lpwstr>
      </vt:variant>
      <vt:variant>
        <vt:lpwstr/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mailto:Postal_Order_Administration_Team@postoffice.co.uk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Outline Agreement</dc:title>
  <dc:subject/>
  <dc:creator>Unknown;jane.pine@miaa.nhs.uk</dc:creator>
  <cp:keywords/>
  <dc:description/>
  <cp:lastModifiedBy>Janine Foley</cp:lastModifiedBy>
  <cp:revision>3</cp:revision>
  <cp:lastPrinted>2007-10-23T13:27:00Z</cp:lastPrinted>
  <dcterms:created xsi:type="dcterms:W3CDTF">2020-11-29T08:37:00Z</dcterms:created>
  <dcterms:modified xsi:type="dcterms:W3CDTF">2020-11-29T08:37:00Z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0x0101007AC23104274B4A429F2AA370BE885DD5</vt:lpwstr>
  </property>
</Properties>
</file>